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BC3BF" w14:textId="77777777" w:rsidR="007D6529" w:rsidRDefault="007D6529" w:rsidP="00351110"/>
    <w:p w14:paraId="51FD4A6C" w14:textId="6FB146EF" w:rsidR="00411E53" w:rsidRDefault="007D6529" w:rsidP="007D6529">
      <w:pPr>
        <w:jc w:val="center"/>
      </w:pPr>
      <w:r w:rsidRPr="007D6529">
        <w:rPr>
          <w:noProof/>
          <w:sz w:val="18"/>
          <w:szCs w:val="18"/>
        </w:rPr>
        <w:drawing>
          <wp:inline distT="0" distB="0" distL="0" distR="0" wp14:anchorId="562F10B1" wp14:editId="47D7F487">
            <wp:extent cx="4667250" cy="257175"/>
            <wp:effectExtent l="0" t="0" r="0" b="9525"/>
            <wp:docPr id="1" name="Bildobjekt 1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B22C6" w14:textId="59310128" w:rsidR="007D6529" w:rsidRDefault="000645F2" w:rsidP="00930A4C">
      <w:pPr>
        <w:jc w:val="center"/>
      </w:pPr>
      <w:proofErr w:type="spellStart"/>
      <w:r>
        <w:t>Warranty</w:t>
      </w:r>
      <w:proofErr w:type="spellEnd"/>
    </w:p>
    <w:p w14:paraId="47001AD0" w14:textId="10DF59AB" w:rsidR="0034152E" w:rsidRDefault="005B2CE8" w:rsidP="00930A4C">
      <w:pPr>
        <w:jc w:val="center"/>
      </w:pPr>
      <w:r>
        <w:rPr>
          <w:noProof/>
        </w:rPr>
        <w:drawing>
          <wp:inline distT="0" distB="0" distL="0" distR="0" wp14:anchorId="637FA0A7" wp14:editId="324314F7">
            <wp:extent cx="1333500" cy="447675"/>
            <wp:effectExtent l="0" t="0" r="0" b="9525"/>
            <wp:docPr id="114907988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07988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F810E" w14:textId="5E76E7E7" w:rsidR="007D6529" w:rsidRDefault="007D6529" w:rsidP="007D6529"/>
    <w:p w14:paraId="3E8D8D0B" w14:textId="77777777" w:rsidR="00C76B7D" w:rsidRDefault="00C76B7D" w:rsidP="007D6529">
      <w:pPr>
        <w:rPr>
          <w:lang w:val="en-GB"/>
        </w:rPr>
      </w:pPr>
      <w:r w:rsidRPr="00C76B7D">
        <w:rPr>
          <w:lang w:val="en-GB"/>
        </w:rPr>
        <w:t xml:space="preserve">Warranty cases are created in the HPL Portal. </w:t>
      </w:r>
    </w:p>
    <w:p w14:paraId="65F26DA6" w14:textId="77777777" w:rsidR="00C76B7D" w:rsidRDefault="00C76B7D" w:rsidP="007D6529">
      <w:pPr>
        <w:rPr>
          <w:lang w:val="en-GB"/>
        </w:rPr>
      </w:pPr>
      <w:r w:rsidRPr="00C76B7D">
        <w:rPr>
          <w:lang w:val="en-GB"/>
        </w:rPr>
        <w:t xml:space="preserve">Log in with username and password: </w:t>
      </w:r>
    </w:p>
    <w:p w14:paraId="78A78EC0" w14:textId="0883A3E0" w:rsidR="000D5663" w:rsidRPr="00C76B7D" w:rsidRDefault="00C76B7D" w:rsidP="007D6529">
      <w:pPr>
        <w:rPr>
          <w:lang w:val="en-GB"/>
        </w:rPr>
      </w:pPr>
      <w:r w:rsidRPr="00C76B7D">
        <w:rPr>
          <w:lang w:val="en-GB"/>
        </w:rPr>
        <w:t>Under the customer service tab you will find WRC</w:t>
      </w:r>
      <w:r w:rsidR="00213EFE" w:rsidRPr="00213EFE">
        <w:rPr>
          <w:noProof/>
          <w:lang w:val="en-GB"/>
        </w:rPr>
        <w:t xml:space="preserve"> </w:t>
      </w:r>
      <w:r w:rsidR="00213EFE">
        <w:rPr>
          <w:noProof/>
        </w:rPr>
        <w:drawing>
          <wp:inline distT="0" distB="0" distL="0" distR="0" wp14:anchorId="5ADAD727" wp14:editId="29DC04C4">
            <wp:extent cx="5760720" cy="916305"/>
            <wp:effectExtent l="0" t="0" r="0" b="0"/>
            <wp:docPr id="1364169818" name="Bildobjekt 1" descr="En bild som visar text, Teckensnitt, linje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169818" name="Bildobjekt 1" descr="En bild som visar text, Teckensnitt, linje, skärmbild&#10;&#10;Automatiskt genererad beskrivni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1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EC209" w14:textId="78AF9BF5" w:rsidR="00110F87" w:rsidRDefault="00213EFE" w:rsidP="007D6529">
      <w:pPr>
        <w:rPr>
          <w:noProof/>
        </w:rPr>
      </w:pPr>
      <w:proofErr w:type="spellStart"/>
      <w:r w:rsidRPr="00213EFE">
        <w:t>Click</w:t>
      </w:r>
      <w:proofErr w:type="spellEnd"/>
      <w:r w:rsidRPr="00213EFE">
        <w:t xml:space="preserve"> on </w:t>
      </w:r>
      <w:proofErr w:type="spellStart"/>
      <w:r w:rsidRPr="00213EFE">
        <w:t>wrc</w:t>
      </w:r>
      <w:proofErr w:type="spellEnd"/>
      <w:r w:rsidRPr="00213EFE">
        <w:t xml:space="preserve"> </w:t>
      </w:r>
      <w:proofErr w:type="spellStart"/>
      <w:r w:rsidRPr="00213EFE">
        <w:t>icon</w:t>
      </w:r>
      <w:proofErr w:type="spellEnd"/>
    </w:p>
    <w:p w14:paraId="66033A96" w14:textId="62114B31" w:rsidR="00213EFE" w:rsidRDefault="00213EFE" w:rsidP="007D6529">
      <w:r>
        <w:rPr>
          <w:noProof/>
        </w:rPr>
        <w:drawing>
          <wp:inline distT="0" distB="0" distL="0" distR="0" wp14:anchorId="4C7E7E34" wp14:editId="08DA6DFC">
            <wp:extent cx="5760720" cy="1127760"/>
            <wp:effectExtent l="0" t="0" r="0" b="0"/>
            <wp:docPr id="403011803" name="Bildobjekt 1" descr="En bild som visar text, Teckensnitt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011803" name="Bildobjekt 1" descr="En bild som visar text, Teckensnitt, skärmbild&#10;&#10;Automatiskt genererad beskrivni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73A1E" w14:textId="244D5157" w:rsidR="00D87ABE" w:rsidRDefault="00D87ABE" w:rsidP="007D6529"/>
    <w:p w14:paraId="6A3F3EC5" w14:textId="77777777" w:rsidR="008D10A4" w:rsidRDefault="008D10A4" w:rsidP="002924B7"/>
    <w:p w14:paraId="34B7C5B5" w14:textId="3EBA0409" w:rsidR="00940A72" w:rsidRDefault="00C76B7D" w:rsidP="2D99900D">
      <w:pPr>
        <w:rPr>
          <w:lang w:val="en-GB"/>
        </w:rPr>
      </w:pPr>
      <w:r w:rsidRPr="00C76B7D">
        <w:rPr>
          <w:lang w:val="en-GB"/>
        </w:rPr>
        <w:t>Under WRC you will find all your created cases.</w:t>
      </w:r>
    </w:p>
    <w:p w14:paraId="696E713E" w14:textId="7908641F" w:rsidR="00213EFE" w:rsidRPr="00C76B7D" w:rsidRDefault="00213EFE" w:rsidP="2D99900D">
      <w:pPr>
        <w:rPr>
          <w:lang w:val="en-GB"/>
        </w:rPr>
      </w:pPr>
      <w:r>
        <w:rPr>
          <w:noProof/>
        </w:rPr>
        <w:drawing>
          <wp:inline distT="0" distB="0" distL="0" distR="0" wp14:anchorId="51F5FA10" wp14:editId="2EE3CA44">
            <wp:extent cx="2466975" cy="2876550"/>
            <wp:effectExtent l="0" t="0" r="9525" b="0"/>
            <wp:docPr id="30947296" name="Bildobjekt 1" descr="En bild som visar text, skärmbild, Teckensnit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47296" name="Bildobjekt 1" descr="En bild som visar text, skärmbild, Teckensnitt&#10;&#10;Automatiskt genererad beskrivni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3C80B" w14:textId="77777777" w:rsidR="00591DDB" w:rsidRDefault="00591DDB" w:rsidP="002924B7">
      <w:pPr>
        <w:rPr>
          <w:lang w:val="en-GB"/>
        </w:rPr>
      </w:pPr>
    </w:p>
    <w:p w14:paraId="0EE3B4E0" w14:textId="77777777" w:rsidR="00C76B7D" w:rsidRPr="00C76B7D" w:rsidRDefault="00C76B7D" w:rsidP="002924B7">
      <w:pPr>
        <w:rPr>
          <w:lang w:val="en-GB"/>
        </w:rPr>
      </w:pPr>
    </w:p>
    <w:p w14:paraId="219EAAE1" w14:textId="77777777" w:rsidR="00C76B7D" w:rsidRPr="00C76B7D" w:rsidRDefault="00C76B7D" w:rsidP="00C76B7D">
      <w:pPr>
        <w:rPr>
          <w:noProof/>
          <w:lang w:val="en-GB"/>
        </w:rPr>
      </w:pPr>
      <w:r w:rsidRPr="00C76B7D">
        <w:rPr>
          <w:noProof/>
          <w:lang w:val="en-GB"/>
        </w:rPr>
        <w:t>You can search for a case that has been created in the various fields</w:t>
      </w:r>
    </w:p>
    <w:p w14:paraId="5F0E2F89" w14:textId="77777777" w:rsidR="00C76B7D" w:rsidRPr="00C76B7D" w:rsidRDefault="00C76B7D" w:rsidP="00C76B7D">
      <w:pPr>
        <w:rPr>
          <w:noProof/>
          <w:lang w:val="en-GB"/>
        </w:rPr>
      </w:pPr>
      <w:r w:rsidRPr="00C76B7D">
        <w:rPr>
          <w:noProof/>
          <w:lang w:val="en-GB"/>
        </w:rPr>
        <w:t>Case = case number.</w:t>
      </w:r>
    </w:p>
    <w:p w14:paraId="3E4284A5" w14:textId="77777777" w:rsidR="00C76B7D" w:rsidRPr="00C76B7D" w:rsidRDefault="00C76B7D" w:rsidP="00C76B7D">
      <w:pPr>
        <w:rPr>
          <w:noProof/>
          <w:lang w:val="en-GB"/>
        </w:rPr>
      </w:pPr>
      <w:r w:rsidRPr="00C76B7D">
        <w:rPr>
          <w:noProof/>
          <w:lang w:val="en-GB"/>
        </w:rPr>
        <w:t>Article = The article number of the spare part.</w:t>
      </w:r>
    </w:p>
    <w:p w14:paraId="18E77AAC" w14:textId="497207F1" w:rsidR="00C76B7D" w:rsidRPr="00C76B7D" w:rsidRDefault="00C76B7D" w:rsidP="00C76B7D">
      <w:pPr>
        <w:rPr>
          <w:noProof/>
          <w:lang w:val="en-GB"/>
        </w:rPr>
      </w:pPr>
      <w:r w:rsidRPr="00C76B7D">
        <w:rPr>
          <w:noProof/>
          <w:lang w:val="en-GB"/>
        </w:rPr>
        <w:t>Type = Return</w:t>
      </w:r>
      <w:r>
        <w:rPr>
          <w:noProof/>
          <w:lang w:val="en-GB"/>
        </w:rPr>
        <w:t xml:space="preserve">, </w:t>
      </w:r>
      <w:r w:rsidRPr="00C76B7D">
        <w:rPr>
          <w:noProof/>
          <w:lang w:val="en-GB"/>
        </w:rPr>
        <w:t>Delivery complaint and Warranty</w:t>
      </w:r>
    </w:p>
    <w:p w14:paraId="0359CBF7" w14:textId="77777777" w:rsidR="00C76B7D" w:rsidRPr="00C76B7D" w:rsidRDefault="00C76B7D" w:rsidP="00C76B7D">
      <w:pPr>
        <w:rPr>
          <w:noProof/>
          <w:lang w:val="en-GB"/>
        </w:rPr>
      </w:pPr>
      <w:r w:rsidRPr="00C76B7D">
        <w:rPr>
          <w:noProof/>
          <w:lang w:val="en-GB"/>
        </w:rPr>
        <w:t>Date= Search within a date range in created cases.</w:t>
      </w:r>
    </w:p>
    <w:p w14:paraId="20573580" w14:textId="26F26E0A" w:rsidR="006209B2" w:rsidRDefault="00C76B7D" w:rsidP="00C76B7D">
      <w:pPr>
        <w:rPr>
          <w:noProof/>
          <w:lang w:val="en-GB"/>
        </w:rPr>
      </w:pPr>
      <w:r w:rsidRPr="00C76B7D">
        <w:rPr>
          <w:noProof/>
          <w:lang w:val="en-GB"/>
        </w:rPr>
        <w:t>Status= Search through different statuses on the case Ex sent, Credited, Rejected etcetera.</w:t>
      </w:r>
    </w:p>
    <w:p w14:paraId="32086768" w14:textId="77777777" w:rsidR="00C76B7D" w:rsidRPr="00C76B7D" w:rsidRDefault="00C76B7D" w:rsidP="00C76B7D">
      <w:pPr>
        <w:rPr>
          <w:noProof/>
          <w:lang w:val="en-GB"/>
        </w:rPr>
      </w:pPr>
    </w:p>
    <w:p w14:paraId="0641BA68" w14:textId="7E03DCC2" w:rsidR="006209B2" w:rsidRPr="00C76B7D" w:rsidRDefault="00C76B7D" w:rsidP="00047FAD">
      <w:pPr>
        <w:rPr>
          <w:lang w:val="en-GB"/>
        </w:rPr>
      </w:pPr>
      <w:r w:rsidRPr="00C76B7D">
        <w:rPr>
          <w:lang w:val="en-GB"/>
        </w:rPr>
        <w:t>Create a Warranty :</w:t>
      </w:r>
    </w:p>
    <w:p w14:paraId="16E4771E" w14:textId="77777777" w:rsidR="008305DF" w:rsidRPr="00C76B7D" w:rsidRDefault="008305DF" w:rsidP="00047FAD">
      <w:pPr>
        <w:rPr>
          <w:lang w:val="en-GB"/>
        </w:rPr>
      </w:pPr>
    </w:p>
    <w:p w14:paraId="51BDB548" w14:textId="77777777" w:rsidR="00C76B7D" w:rsidRPr="00C76B7D" w:rsidRDefault="00C76B7D" w:rsidP="00C76B7D">
      <w:pPr>
        <w:rPr>
          <w:lang w:val="en-GB"/>
        </w:rPr>
      </w:pPr>
      <w:r w:rsidRPr="00C76B7D">
        <w:rPr>
          <w:lang w:val="en-GB"/>
        </w:rPr>
        <w:t>1. Click create a Warranty case.</w:t>
      </w:r>
    </w:p>
    <w:p w14:paraId="75E05CD3" w14:textId="77777777" w:rsidR="00C76B7D" w:rsidRPr="00C76B7D" w:rsidRDefault="00C76B7D" w:rsidP="00C76B7D">
      <w:pPr>
        <w:rPr>
          <w:lang w:val="en-GB"/>
        </w:rPr>
      </w:pPr>
      <w:r w:rsidRPr="00C76B7D">
        <w:rPr>
          <w:lang w:val="en-GB"/>
        </w:rPr>
        <w:t>2. Fill in the information required to create the case</w:t>
      </w:r>
    </w:p>
    <w:p w14:paraId="3B560A68" w14:textId="77777777" w:rsidR="00C76B7D" w:rsidRPr="00C76B7D" w:rsidRDefault="00C76B7D" w:rsidP="00C76B7D">
      <w:pPr>
        <w:rPr>
          <w:lang w:val="en-GB"/>
        </w:rPr>
      </w:pPr>
      <w:r w:rsidRPr="00C76B7D">
        <w:rPr>
          <w:lang w:val="en-GB"/>
        </w:rPr>
        <w:t>3. Under ? icons in the case, there is additional information about what is being searched for in order to create the case.</w:t>
      </w:r>
    </w:p>
    <w:p w14:paraId="4F7FE6CB" w14:textId="4D082757" w:rsidR="00F43728" w:rsidRPr="00E859FB" w:rsidRDefault="00C76B7D" w:rsidP="00C76B7D">
      <w:pPr>
        <w:rPr>
          <w:lang w:val="en-GB"/>
        </w:rPr>
      </w:pPr>
      <w:r w:rsidRPr="00C76B7D">
        <w:rPr>
          <w:lang w:val="en-GB"/>
        </w:rPr>
        <w:t xml:space="preserve">4. Article = </w:t>
      </w:r>
      <w:r w:rsidR="00213EFE">
        <w:rPr>
          <w:lang w:val="en-GB"/>
        </w:rPr>
        <w:t>E</w:t>
      </w:r>
      <w:r w:rsidRPr="00C76B7D">
        <w:rPr>
          <w:lang w:val="en-GB"/>
        </w:rPr>
        <w:t xml:space="preserve">nter the article number of the part for which a warranty claim is desired. </w:t>
      </w:r>
      <w:r w:rsidRPr="00E859FB">
        <w:rPr>
          <w:lang w:val="en-GB"/>
        </w:rPr>
        <w:t xml:space="preserve">Press </w:t>
      </w:r>
      <w:r w:rsidR="007C477A" w:rsidRPr="00E859FB">
        <w:rPr>
          <w:lang w:val="en-GB"/>
        </w:rPr>
        <w:t>Add</w:t>
      </w:r>
      <w:r w:rsidRPr="00E859FB">
        <w:rPr>
          <w:lang w:val="en-GB"/>
        </w:rPr>
        <w:t>.</w:t>
      </w:r>
      <w:r w:rsidR="007C477A" w:rsidRPr="00E859FB">
        <w:rPr>
          <w:noProof/>
          <w:lang w:val="en-GB"/>
        </w:rPr>
        <w:t xml:space="preserve"> </w:t>
      </w:r>
      <w:r w:rsidR="007C477A">
        <w:rPr>
          <w:noProof/>
        </w:rPr>
        <w:drawing>
          <wp:inline distT="0" distB="0" distL="0" distR="0" wp14:anchorId="78DF5747" wp14:editId="09F7FF1F">
            <wp:extent cx="5760720" cy="3869055"/>
            <wp:effectExtent l="0" t="0" r="0" b="0"/>
            <wp:docPr id="618243742" name="Bildobjekt 1" descr="En bild som visar text, skärmbild, programvara, numm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43742" name="Bildobjekt 1" descr="En bild som visar text, skärmbild, programvara, nummer&#10;&#10;Automatiskt genererad beskrivni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6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3A92" w:rsidRPr="00E859FB">
        <w:rPr>
          <w:lang w:val="en-GB"/>
        </w:rPr>
        <w:t xml:space="preserve"> </w:t>
      </w:r>
    </w:p>
    <w:p w14:paraId="5DB5DE91" w14:textId="1D122228" w:rsidR="0056446F" w:rsidRPr="00E859FB" w:rsidRDefault="0056446F" w:rsidP="00047FAD">
      <w:pPr>
        <w:rPr>
          <w:lang w:val="en-GB"/>
        </w:rPr>
      </w:pPr>
    </w:p>
    <w:p w14:paraId="1E902CDE" w14:textId="77777777" w:rsidR="00D70D8D" w:rsidRPr="00E859FB" w:rsidRDefault="00D70D8D" w:rsidP="00047FAD">
      <w:pPr>
        <w:rPr>
          <w:lang w:val="en-GB"/>
        </w:rPr>
      </w:pPr>
    </w:p>
    <w:p w14:paraId="11A21D08" w14:textId="77777777" w:rsidR="00D70D8D" w:rsidRPr="00E859FB" w:rsidRDefault="00D70D8D" w:rsidP="00047FAD">
      <w:pPr>
        <w:rPr>
          <w:lang w:val="en-GB"/>
        </w:rPr>
      </w:pPr>
    </w:p>
    <w:p w14:paraId="2C8A56EB" w14:textId="77777777" w:rsidR="00D70D8D" w:rsidRPr="00E859FB" w:rsidRDefault="00D70D8D" w:rsidP="00047FAD">
      <w:pPr>
        <w:rPr>
          <w:lang w:val="en-GB"/>
        </w:rPr>
      </w:pPr>
    </w:p>
    <w:p w14:paraId="4918FEB5" w14:textId="77777777" w:rsidR="00C76B7D" w:rsidRPr="00C76B7D" w:rsidRDefault="00C76B7D" w:rsidP="00C76B7D">
      <w:pPr>
        <w:rPr>
          <w:lang w:val="en-GB"/>
        </w:rPr>
      </w:pPr>
      <w:r w:rsidRPr="00C76B7D">
        <w:rPr>
          <w:lang w:val="en-GB"/>
        </w:rPr>
        <w:t>5. Now an article is registered and you can choose to register an additional article number to the case if there is a warranty claim also on that part as shown.</w:t>
      </w:r>
    </w:p>
    <w:p w14:paraId="5EF04117" w14:textId="77777777" w:rsidR="00C76B7D" w:rsidRPr="00C76B7D" w:rsidRDefault="00C76B7D" w:rsidP="00C76B7D">
      <w:pPr>
        <w:rPr>
          <w:lang w:val="en-GB"/>
        </w:rPr>
      </w:pPr>
      <w:r w:rsidRPr="00C76B7D">
        <w:rPr>
          <w:lang w:val="en-GB"/>
        </w:rPr>
        <w:t>6. Comment on the case: enter detailed information why the part needs to be replaced under warranty</w:t>
      </w:r>
    </w:p>
    <w:p w14:paraId="41FDF94E" w14:textId="77777777" w:rsidR="00C76B7D" w:rsidRPr="00C76B7D" w:rsidRDefault="00C76B7D" w:rsidP="00C76B7D">
      <w:pPr>
        <w:rPr>
          <w:lang w:val="en-GB"/>
        </w:rPr>
      </w:pPr>
      <w:r w:rsidRPr="00C76B7D">
        <w:rPr>
          <w:lang w:val="en-GB"/>
        </w:rPr>
        <w:t xml:space="preserve">     If there are error codes that are related to the warranty part, this must also be noted.</w:t>
      </w:r>
    </w:p>
    <w:p w14:paraId="6862DA8C" w14:textId="4751F908" w:rsidR="00F608F0" w:rsidRDefault="00C76B7D" w:rsidP="00C76B7D">
      <w:r>
        <w:t xml:space="preserve">7. </w:t>
      </w:r>
      <w:proofErr w:type="spellStart"/>
      <w:r>
        <w:t>Upload</w:t>
      </w:r>
      <w:proofErr w:type="spellEnd"/>
      <w:r>
        <w:t xml:space="preserve"> all </w:t>
      </w:r>
      <w:proofErr w:type="spellStart"/>
      <w:r>
        <w:t>lines</w:t>
      </w:r>
      <w:proofErr w:type="spellEnd"/>
      <w:r>
        <w:t xml:space="preserve"> = Case </w:t>
      </w:r>
      <w:proofErr w:type="spellStart"/>
      <w:r>
        <w:t>registered</w:t>
      </w:r>
      <w:proofErr w:type="spellEnd"/>
    </w:p>
    <w:p w14:paraId="50E44AEE" w14:textId="1A52FFDF" w:rsidR="00C518D5" w:rsidRDefault="007C477A" w:rsidP="00047FAD">
      <w:r>
        <w:rPr>
          <w:noProof/>
        </w:rPr>
        <w:drawing>
          <wp:inline distT="0" distB="0" distL="0" distR="0" wp14:anchorId="7D2ECD9F" wp14:editId="67AC1679">
            <wp:extent cx="5760720" cy="5952490"/>
            <wp:effectExtent l="0" t="0" r="0" b="0"/>
            <wp:docPr id="1128903138" name="Bildobjekt 1" descr="En bild som visar text, skärmbild, nummer, programvara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903138" name="Bildobjekt 1" descr="En bild som visar text, skärmbild, nummer, programvara&#10;&#10;Automatiskt genererad beskrivni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5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A84B5" w14:textId="1E5B57EC" w:rsidR="003366B1" w:rsidRDefault="007C477A" w:rsidP="00047FAD">
      <w:r>
        <w:rPr>
          <w:noProof/>
        </w:rPr>
        <w:lastRenderedPageBreak/>
        <w:drawing>
          <wp:inline distT="0" distB="0" distL="0" distR="0" wp14:anchorId="3148AC49" wp14:editId="02FA79AD">
            <wp:extent cx="5760720" cy="2075815"/>
            <wp:effectExtent l="0" t="0" r="0" b="635"/>
            <wp:docPr id="577153336" name="Bildobjekt 1" descr="En bild som visar text, Teckensnitt, skärmbild, desig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153336" name="Bildobjekt 1" descr="En bild som visar text, Teckensnitt, skärmbild, design&#10;&#10;Automatiskt genererad beskrivni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7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7C96B" w14:textId="2CBEC41F" w:rsidR="00BA2EE8" w:rsidRDefault="00BA2EE8" w:rsidP="00047FAD"/>
    <w:p w14:paraId="6B26CCD8" w14:textId="77777777" w:rsidR="00907A33" w:rsidRDefault="00907A33" w:rsidP="00047FAD"/>
    <w:p w14:paraId="11C228CB" w14:textId="77777777" w:rsidR="00C76B7D" w:rsidRPr="00C76B7D" w:rsidRDefault="00C76B7D" w:rsidP="00C76B7D">
      <w:pPr>
        <w:rPr>
          <w:lang w:val="en-GB"/>
        </w:rPr>
      </w:pPr>
      <w:r w:rsidRPr="00C76B7D">
        <w:rPr>
          <w:lang w:val="en-GB"/>
        </w:rPr>
        <w:t>All registered cases end up in the WRC tab</w:t>
      </w:r>
    </w:p>
    <w:p w14:paraId="2CEDBFCA" w14:textId="2848315E" w:rsidR="00B47B7C" w:rsidRDefault="00C76B7D" w:rsidP="00C76B7D">
      <w:pPr>
        <w:rPr>
          <w:noProof/>
          <w:lang w:val="en-GB"/>
        </w:rPr>
      </w:pPr>
      <w:r w:rsidRPr="00C76B7D">
        <w:rPr>
          <w:lang w:val="en-GB"/>
        </w:rPr>
        <w:t xml:space="preserve">Newly registered </w:t>
      </w:r>
      <w:r>
        <w:rPr>
          <w:lang w:val="en-GB"/>
        </w:rPr>
        <w:t>cases</w:t>
      </w:r>
      <w:r w:rsidRPr="00C76B7D">
        <w:rPr>
          <w:lang w:val="en-GB"/>
        </w:rPr>
        <w:t xml:space="preserve"> ends up there as s</w:t>
      </w:r>
      <w:r w:rsidR="007C477A">
        <w:rPr>
          <w:lang w:val="en-GB"/>
        </w:rPr>
        <w:t>ubmitted</w:t>
      </w:r>
      <w:r w:rsidRPr="00C76B7D">
        <w:rPr>
          <w:lang w:val="en-GB"/>
        </w:rPr>
        <w:t>.</w:t>
      </w:r>
    </w:p>
    <w:p w14:paraId="722CE0DC" w14:textId="02269AD6" w:rsidR="0055000B" w:rsidRPr="0055000B" w:rsidRDefault="00331F51" w:rsidP="0055000B">
      <w:pPr>
        <w:rPr>
          <w:lang w:val="en-GB"/>
        </w:rPr>
      </w:pPr>
      <w:r>
        <w:rPr>
          <w:noProof/>
        </w:rPr>
        <w:drawing>
          <wp:inline distT="0" distB="0" distL="0" distR="0" wp14:anchorId="623EC691" wp14:editId="4EB93DDB">
            <wp:extent cx="5760720" cy="2166620"/>
            <wp:effectExtent l="0" t="0" r="0" b="5080"/>
            <wp:docPr id="1273057031" name="Bildobjekt 1" descr="En bild som visar text, skärmbild, Teckensnitt, nummer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057031" name="Bildobjekt 1" descr="En bild som visar text, skärmbild, Teckensnitt, nummer&#10;&#10;Automatiskt genererad beskrivni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000B" w:rsidRPr="0055000B">
        <w:rPr>
          <w:lang w:val="en-GB"/>
        </w:rPr>
        <w:t>A</w:t>
      </w:r>
      <w:r w:rsidR="00E859FB">
        <w:rPr>
          <w:lang w:val="en-GB"/>
        </w:rPr>
        <w:t>ny</w:t>
      </w:r>
      <w:r w:rsidR="0055000B" w:rsidRPr="0055000B">
        <w:rPr>
          <w:lang w:val="en-GB"/>
        </w:rPr>
        <w:t xml:space="preserve"> communication with HPL </w:t>
      </w:r>
      <w:r w:rsidR="00E859FB">
        <w:rPr>
          <w:lang w:val="en-GB"/>
        </w:rPr>
        <w:t xml:space="preserve">will </w:t>
      </w:r>
      <w:r w:rsidR="0055000B" w:rsidRPr="0055000B">
        <w:rPr>
          <w:lang w:val="en-GB"/>
        </w:rPr>
        <w:t>take place within the</w:t>
      </w:r>
      <w:r w:rsidR="0055000B">
        <w:rPr>
          <w:lang w:val="en-GB"/>
        </w:rPr>
        <w:t xml:space="preserve"> case</w:t>
      </w:r>
      <w:r w:rsidR="0055000B" w:rsidRPr="0055000B">
        <w:rPr>
          <w:lang w:val="en-GB"/>
        </w:rPr>
        <w:t>.</w:t>
      </w:r>
    </w:p>
    <w:p w14:paraId="5A55634E" w14:textId="17FD38BD" w:rsidR="00E827AA" w:rsidRDefault="00E827AA" w:rsidP="00E827AA">
      <w:pPr>
        <w:rPr>
          <w:lang w:val="en-GB"/>
        </w:rPr>
      </w:pPr>
      <w:r w:rsidRPr="0055000B">
        <w:rPr>
          <w:lang w:val="en-GB"/>
        </w:rPr>
        <w:t>When HPL has looked at the case and commented, it can be seen as shown in the picture</w:t>
      </w:r>
      <w:r>
        <w:rPr>
          <w:lang w:val="en-GB"/>
        </w:rPr>
        <w:t xml:space="preserve"> with the envelope symbol on the right hand side</w:t>
      </w:r>
      <w:r w:rsidR="00200049">
        <w:rPr>
          <w:lang w:val="en-GB"/>
        </w:rPr>
        <w:t xml:space="preserve">. A email notification </w:t>
      </w:r>
      <w:r w:rsidR="00FB1E73">
        <w:rPr>
          <w:lang w:val="en-GB"/>
        </w:rPr>
        <w:t>will also be sent out to the user</w:t>
      </w:r>
      <w:r w:rsidR="00F00471">
        <w:rPr>
          <w:lang w:val="en-GB"/>
        </w:rPr>
        <w:t>.</w:t>
      </w:r>
    </w:p>
    <w:p w14:paraId="07D38E76" w14:textId="77777777" w:rsidR="00FB1E73" w:rsidRPr="0055000B" w:rsidRDefault="00FB1E73" w:rsidP="00E827AA">
      <w:pPr>
        <w:rPr>
          <w:lang w:val="en-GB"/>
        </w:rPr>
      </w:pPr>
    </w:p>
    <w:p w14:paraId="0DE1A2EA" w14:textId="77777777" w:rsidR="00B43614" w:rsidRPr="0055000B" w:rsidRDefault="00B43614" w:rsidP="00047FAD">
      <w:pPr>
        <w:rPr>
          <w:lang w:val="en-GB"/>
        </w:rPr>
      </w:pPr>
    </w:p>
    <w:p w14:paraId="0A5A845E" w14:textId="77777777" w:rsidR="00191C71" w:rsidRDefault="00FB411D" w:rsidP="00047FAD">
      <w:r>
        <w:rPr>
          <w:noProof/>
        </w:rPr>
        <w:drawing>
          <wp:inline distT="0" distB="0" distL="0" distR="0" wp14:anchorId="166E9394" wp14:editId="34390FC5">
            <wp:extent cx="5760720" cy="2000250"/>
            <wp:effectExtent l="0" t="0" r="0" b="0"/>
            <wp:docPr id="21" name="Bildobjekt 21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ildobjekt 21" descr="En bild som visar text&#10;&#10;Automatiskt genererad beskrivni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F3278" w14:textId="77777777" w:rsidR="00191C71" w:rsidRDefault="00191C71" w:rsidP="00047FAD"/>
    <w:p w14:paraId="36E0EEC8" w14:textId="77777777" w:rsidR="00191C71" w:rsidRDefault="00191C71" w:rsidP="00047FAD"/>
    <w:p w14:paraId="161193AD" w14:textId="77777777" w:rsidR="00E8280C" w:rsidRPr="0055000B" w:rsidRDefault="00E8280C" w:rsidP="00E8280C">
      <w:pPr>
        <w:rPr>
          <w:lang w:val="en-GB"/>
        </w:rPr>
      </w:pPr>
      <w:r w:rsidRPr="0055000B">
        <w:rPr>
          <w:lang w:val="en-GB"/>
        </w:rPr>
        <w:t xml:space="preserve">The </w:t>
      </w:r>
      <w:r>
        <w:rPr>
          <w:lang w:val="en-GB"/>
        </w:rPr>
        <w:t>claim will then show as having changed</w:t>
      </w:r>
      <w:r w:rsidRPr="0055000B">
        <w:rPr>
          <w:lang w:val="en-GB"/>
        </w:rPr>
        <w:t xml:space="preserve"> to </w:t>
      </w:r>
      <w:r w:rsidRPr="004C7D7B">
        <w:rPr>
          <w:b/>
          <w:bCs/>
          <w:lang w:val="en-GB"/>
        </w:rPr>
        <w:t>update requested</w:t>
      </w:r>
      <w:r w:rsidRPr="0055000B">
        <w:rPr>
          <w:lang w:val="en-GB"/>
        </w:rPr>
        <w:t xml:space="preserve"> = HPL </w:t>
      </w:r>
      <w:r>
        <w:rPr>
          <w:lang w:val="en-GB"/>
        </w:rPr>
        <w:t xml:space="preserve">warranty team </w:t>
      </w:r>
      <w:r w:rsidRPr="0055000B">
        <w:rPr>
          <w:lang w:val="en-GB"/>
        </w:rPr>
        <w:t>needs supplementary information to be able to proceed with its assessment of the matter.</w:t>
      </w:r>
    </w:p>
    <w:p w14:paraId="3B5B1170" w14:textId="77777777" w:rsidR="00E8280C" w:rsidRPr="0055000B" w:rsidRDefault="00E8280C" w:rsidP="00E8280C">
      <w:pPr>
        <w:rPr>
          <w:lang w:val="en-GB"/>
        </w:rPr>
      </w:pPr>
      <w:r w:rsidRPr="0055000B">
        <w:rPr>
          <w:lang w:val="en-GB"/>
        </w:rPr>
        <w:t>Open the case to continue. Example of conversation flow</w:t>
      </w:r>
      <w:r>
        <w:rPr>
          <w:lang w:val="en-GB"/>
        </w:rPr>
        <w:t xml:space="preserve"> is in the below screenshot</w:t>
      </w:r>
      <w:r w:rsidRPr="0055000B">
        <w:rPr>
          <w:lang w:val="en-GB"/>
        </w:rPr>
        <w:t>.</w:t>
      </w:r>
    </w:p>
    <w:p w14:paraId="2FB8DB5E" w14:textId="77777777" w:rsidR="00E8280C" w:rsidRDefault="00E8280C" w:rsidP="00E8280C">
      <w:pPr>
        <w:rPr>
          <w:lang w:val="en-GB"/>
        </w:rPr>
      </w:pPr>
      <w:r w:rsidRPr="0055000B">
        <w:rPr>
          <w:lang w:val="en-GB"/>
        </w:rPr>
        <w:t>In this case, a picture of the damaged part is requested. Attach it under documents. Comment and</w:t>
      </w:r>
      <w:r>
        <w:rPr>
          <w:lang w:val="en-GB"/>
        </w:rPr>
        <w:t xml:space="preserve"> post</w:t>
      </w:r>
      <w:r w:rsidRPr="0055000B">
        <w:rPr>
          <w:lang w:val="en-GB"/>
        </w:rPr>
        <w:t xml:space="preserve"> comment</w:t>
      </w:r>
      <w:r>
        <w:rPr>
          <w:lang w:val="en-GB"/>
        </w:rPr>
        <w:t>.</w:t>
      </w:r>
    </w:p>
    <w:p w14:paraId="61C46B48" w14:textId="77777777" w:rsidR="00E8280C" w:rsidRPr="0055000B" w:rsidRDefault="00E8280C" w:rsidP="00E8280C">
      <w:pPr>
        <w:rPr>
          <w:lang w:val="en-GB"/>
        </w:rPr>
      </w:pPr>
      <w:r>
        <w:rPr>
          <w:lang w:val="en-GB"/>
        </w:rPr>
        <w:t xml:space="preserve">You must then </w:t>
      </w:r>
      <w:r w:rsidRPr="0055000B">
        <w:rPr>
          <w:lang w:val="en-GB"/>
        </w:rPr>
        <w:t>Complete with the information requested by HPL.</w:t>
      </w:r>
    </w:p>
    <w:p w14:paraId="71847390" w14:textId="6CBF8B83" w:rsidR="00331F51" w:rsidRPr="0055000B" w:rsidRDefault="00331F51" w:rsidP="0055000B">
      <w:pPr>
        <w:rPr>
          <w:lang w:val="en-GB"/>
        </w:rPr>
      </w:pPr>
      <w:r>
        <w:rPr>
          <w:noProof/>
        </w:rPr>
        <w:drawing>
          <wp:inline distT="0" distB="0" distL="0" distR="0" wp14:anchorId="0B582032" wp14:editId="4ED7DE87">
            <wp:extent cx="5753100" cy="6791325"/>
            <wp:effectExtent l="0" t="0" r="0" b="9525"/>
            <wp:docPr id="1811623035" name="Bildobjekt 1" descr="En bild som visar text, skärmbild, nummer, Teckensnit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623035" name="Bildobjekt 1" descr="En bild som visar text, skärmbild, nummer, Teckensnitt&#10;&#10;Automatiskt genererad beskrivni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679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8E057" w14:textId="77777777" w:rsidR="00B43614" w:rsidRPr="0055000B" w:rsidRDefault="00B43614" w:rsidP="00047FAD">
      <w:pPr>
        <w:rPr>
          <w:lang w:val="en-GB"/>
        </w:rPr>
      </w:pPr>
    </w:p>
    <w:p w14:paraId="3363E6BD" w14:textId="77777777" w:rsidR="005A032B" w:rsidRPr="0055000B" w:rsidRDefault="005A032B" w:rsidP="00047FAD">
      <w:pPr>
        <w:rPr>
          <w:lang w:val="en-GB"/>
        </w:rPr>
      </w:pPr>
    </w:p>
    <w:p w14:paraId="0DBD970E" w14:textId="3B253CFF" w:rsidR="00CA4D13" w:rsidRDefault="00CA4D13" w:rsidP="00047FAD"/>
    <w:p w14:paraId="65BE3DF2" w14:textId="5B4D1883" w:rsidR="00CA4D13" w:rsidRDefault="00331F51" w:rsidP="00047FAD">
      <w:r>
        <w:rPr>
          <w:noProof/>
        </w:rPr>
        <w:drawing>
          <wp:inline distT="0" distB="0" distL="0" distR="0" wp14:anchorId="37B24FFA" wp14:editId="4EB3035C">
            <wp:extent cx="5410200" cy="6181725"/>
            <wp:effectExtent l="0" t="0" r="0" b="9525"/>
            <wp:docPr id="1594094356" name="Bildobjekt 1" descr="En bild som visar text, skärmbild, nummer, programvara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094356" name="Bildobjekt 1" descr="En bild som visar text, skärmbild, nummer, programvara&#10;&#10;Automatiskt genererad beskrivni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FAD74" w14:textId="77777777" w:rsidR="00CA4D13" w:rsidRDefault="00CA4D13" w:rsidP="00047FAD"/>
    <w:p w14:paraId="3FFE671A" w14:textId="77777777" w:rsidR="00CA4D13" w:rsidRDefault="00CA4D13" w:rsidP="00047FAD"/>
    <w:p w14:paraId="13AF2DF0" w14:textId="77777777" w:rsidR="00BB6012" w:rsidRDefault="00BB6012" w:rsidP="00047FAD"/>
    <w:p w14:paraId="2AEC970F" w14:textId="77777777" w:rsidR="00BB6012" w:rsidRDefault="00BB6012" w:rsidP="00047FAD"/>
    <w:p w14:paraId="32CFEBDA" w14:textId="77777777" w:rsidR="00BB6012" w:rsidRDefault="00BB6012" w:rsidP="00047FAD"/>
    <w:p w14:paraId="76FCFFF9" w14:textId="77777777" w:rsidR="00BB6012" w:rsidRDefault="00BB6012" w:rsidP="00047FAD"/>
    <w:p w14:paraId="410067E6" w14:textId="77777777" w:rsidR="00E868F3" w:rsidRDefault="00E868F3" w:rsidP="00047FAD"/>
    <w:p w14:paraId="209FAFE3" w14:textId="77777777" w:rsidR="0055000B" w:rsidRPr="0055000B" w:rsidRDefault="0055000B" w:rsidP="0055000B">
      <w:pPr>
        <w:rPr>
          <w:lang w:val="en-GB"/>
        </w:rPr>
      </w:pPr>
      <w:r w:rsidRPr="0055000B">
        <w:rPr>
          <w:lang w:val="en-GB"/>
        </w:rPr>
        <w:t>In cases where HPL wants parts to be sent back, you can print out the relevant documents from the case. It must accompany the goods back.</w:t>
      </w:r>
    </w:p>
    <w:p w14:paraId="1FDEB3DB" w14:textId="665B70B9" w:rsidR="004A7AD2" w:rsidRPr="00E859FB" w:rsidRDefault="0055000B" w:rsidP="0055000B">
      <w:pPr>
        <w:rPr>
          <w:noProof/>
          <w:lang w:val="en-GB"/>
        </w:rPr>
      </w:pPr>
      <w:r w:rsidRPr="0055000B">
        <w:rPr>
          <w:lang w:val="en-GB"/>
        </w:rPr>
        <w:t xml:space="preserve">The status is then awaiting </w:t>
      </w:r>
      <w:r>
        <w:rPr>
          <w:lang w:val="en-GB"/>
        </w:rPr>
        <w:t>home shipment</w:t>
      </w:r>
      <w:r w:rsidRPr="0055000B">
        <w:rPr>
          <w:lang w:val="en-GB"/>
        </w:rPr>
        <w:t xml:space="preserve"> and HPL continues to handle the case when the part arrives at the warehouse.</w:t>
      </w:r>
    </w:p>
    <w:p w14:paraId="6E58322F" w14:textId="5FC24696" w:rsidR="00E67D18" w:rsidRPr="0055000B" w:rsidRDefault="00E67D18" w:rsidP="0055000B">
      <w:pPr>
        <w:rPr>
          <w:lang w:val="en-GB"/>
        </w:rPr>
      </w:pPr>
      <w:r>
        <w:rPr>
          <w:noProof/>
        </w:rPr>
        <w:drawing>
          <wp:inline distT="0" distB="0" distL="0" distR="0" wp14:anchorId="3B1ADFEE" wp14:editId="3B78EDBD">
            <wp:extent cx="5760720" cy="5029200"/>
            <wp:effectExtent l="0" t="0" r="0" b="0"/>
            <wp:docPr id="1661736353" name="Bildobjekt 1" descr="En bild som visar text, Teckensnitt, skärmbil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736353" name="Bildobjekt 1" descr="En bild som visar text, Teckensnitt, skärmbild&#10;&#10;Automatiskt genererad beskrivni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3A8ED" w14:textId="77777777" w:rsidR="000645F2" w:rsidRDefault="000645F2" w:rsidP="00047FAD">
      <w:pPr>
        <w:rPr>
          <w:lang w:val="en-GB"/>
        </w:rPr>
      </w:pPr>
    </w:p>
    <w:p w14:paraId="6540F35E" w14:textId="77777777" w:rsidR="00E67D18" w:rsidRDefault="00E67D18" w:rsidP="00047FAD">
      <w:pPr>
        <w:rPr>
          <w:lang w:val="en-GB"/>
        </w:rPr>
      </w:pPr>
    </w:p>
    <w:p w14:paraId="036BBDEF" w14:textId="77777777" w:rsidR="00E67D18" w:rsidRDefault="00E67D18" w:rsidP="00047FAD">
      <w:pPr>
        <w:rPr>
          <w:lang w:val="en-GB"/>
        </w:rPr>
      </w:pPr>
    </w:p>
    <w:p w14:paraId="70895293" w14:textId="77777777" w:rsidR="00E67D18" w:rsidRDefault="00E67D18" w:rsidP="00047FAD">
      <w:pPr>
        <w:rPr>
          <w:lang w:val="en-GB"/>
        </w:rPr>
      </w:pPr>
    </w:p>
    <w:p w14:paraId="113267E0" w14:textId="77777777" w:rsidR="00E67D18" w:rsidRDefault="00E67D18" w:rsidP="00047FAD">
      <w:pPr>
        <w:rPr>
          <w:lang w:val="en-GB"/>
        </w:rPr>
      </w:pPr>
    </w:p>
    <w:p w14:paraId="69056C1D" w14:textId="77777777" w:rsidR="00E67D18" w:rsidRDefault="00E67D18" w:rsidP="00047FAD">
      <w:pPr>
        <w:rPr>
          <w:lang w:val="en-GB"/>
        </w:rPr>
      </w:pPr>
    </w:p>
    <w:p w14:paraId="0CC910BE" w14:textId="77777777" w:rsidR="00E67D18" w:rsidRDefault="00E67D18" w:rsidP="00047FAD">
      <w:pPr>
        <w:rPr>
          <w:lang w:val="en-GB"/>
        </w:rPr>
      </w:pPr>
    </w:p>
    <w:p w14:paraId="001F6E1E" w14:textId="77777777" w:rsidR="00E67D18" w:rsidRDefault="00E67D18" w:rsidP="00047FAD">
      <w:pPr>
        <w:rPr>
          <w:lang w:val="en-GB"/>
        </w:rPr>
      </w:pPr>
    </w:p>
    <w:p w14:paraId="5A5C770F" w14:textId="77777777" w:rsidR="00E67D18" w:rsidRDefault="00E67D18" w:rsidP="00047FAD">
      <w:pPr>
        <w:rPr>
          <w:lang w:val="en-GB"/>
        </w:rPr>
      </w:pPr>
    </w:p>
    <w:p w14:paraId="7E488FA4" w14:textId="77777777" w:rsidR="00E67D18" w:rsidRPr="0055000B" w:rsidRDefault="00E67D18" w:rsidP="00047FAD">
      <w:pPr>
        <w:rPr>
          <w:lang w:val="en-GB"/>
        </w:rPr>
      </w:pPr>
    </w:p>
    <w:p w14:paraId="0F3FC1AA" w14:textId="77777777" w:rsidR="000645F2" w:rsidRDefault="000645F2" w:rsidP="000645F2">
      <w:pPr>
        <w:rPr>
          <w:lang w:val="en-GB"/>
        </w:rPr>
      </w:pPr>
      <w:r w:rsidRPr="000645F2">
        <w:rPr>
          <w:lang w:val="en-GB"/>
        </w:rPr>
        <w:t>Explanation of different statuses in the handling flow of your Warranty cases:</w:t>
      </w:r>
    </w:p>
    <w:p w14:paraId="408C1E94" w14:textId="77777777" w:rsidR="000645F2" w:rsidRPr="000645F2" w:rsidRDefault="000645F2" w:rsidP="000645F2">
      <w:pPr>
        <w:rPr>
          <w:lang w:val="en-GB"/>
        </w:rPr>
      </w:pPr>
    </w:p>
    <w:p w14:paraId="1BF53E79" w14:textId="59EAFFE1" w:rsidR="000645F2" w:rsidRPr="000645F2" w:rsidRDefault="000645F2" w:rsidP="000645F2">
      <w:pPr>
        <w:rPr>
          <w:lang w:val="en-GB"/>
        </w:rPr>
      </w:pPr>
      <w:r>
        <w:rPr>
          <w:lang w:val="en-GB"/>
        </w:rPr>
        <w:t>Submitted</w:t>
      </w:r>
      <w:r w:rsidRPr="000645F2">
        <w:rPr>
          <w:lang w:val="en-GB"/>
        </w:rPr>
        <w:t xml:space="preserve"> = Case submitted and to be handled by HPL.</w:t>
      </w:r>
    </w:p>
    <w:p w14:paraId="2A6A65C6" w14:textId="77777777" w:rsidR="000645F2" w:rsidRPr="000645F2" w:rsidRDefault="000645F2" w:rsidP="000645F2">
      <w:pPr>
        <w:rPr>
          <w:lang w:val="en-GB"/>
        </w:rPr>
      </w:pPr>
      <w:r w:rsidRPr="000645F2">
        <w:rPr>
          <w:lang w:val="en-GB"/>
        </w:rPr>
        <w:t>Approved = Case approved, credit invoice is created.</w:t>
      </w:r>
    </w:p>
    <w:p w14:paraId="4ECF3126" w14:textId="77777777" w:rsidR="000645F2" w:rsidRPr="000645F2" w:rsidRDefault="000645F2" w:rsidP="000645F2">
      <w:pPr>
        <w:rPr>
          <w:lang w:val="en-GB"/>
        </w:rPr>
      </w:pPr>
      <w:r w:rsidRPr="000645F2">
        <w:rPr>
          <w:lang w:val="en-GB"/>
        </w:rPr>
        <w:t>Credited = Credited, at the same time the credit invoice number from HPL is visible.</w:t>
      </w:r>
    </w:p>
    <w:p w14:paraId="7D9D5EEF" w14:textId="2DB194CA" w:rsidR="000645F2" w:rsidRPr="000645F2" w:rsidRDefault="000645F2" w:rsidP="000645F2">
      <w:pPr>
        <w:rPr>
          <w:lang w:val="en-GB"/>
        </w:rPr>
      </w:pPr>
      <w:r w:rsidRPr="000645F2">
        <w:rPr>
          <w:lang w:val="en-GB"/>
        </w:rPr>
        <w:t xml:space="preserve">Awaiting </w:t>
      </w:r>
      <w:r>
        <w:rPr>
          <w:lang w:val="en-GB"/>
        </w:rPr>
        <w:t>home shipment</w:t>
      </w:r>
      <w:r w:rsidRPr="000645F2">
        <w:rPr>
          <w:lang w:val="en-GB"/>
        </w:rPr>
        <w:t xml:space="preserve"> = HPL is waiting for the parts to return to the warehouse,</w:t>
      </w:r>
    </w:p>
    <w:p w14:paraId="194FF8C1" w14:textId="5A7DFBEA" w:rsidR="000645F2" w:rsidRPr="000645F2" w:rsidRDefault="000645F2" w:rsidP="000645F2">
      <w:pPr>
        <w:rPr>
          <w:lang w:val="en-GB"/>
        </w:rPr>
      </w:pPr>
      <w:r w:rsidRPr="000645F2">
        <w:rPr>
          <w:lang w:val="en-GB"/>
        </w:rPr>
        <w:t>print out documents inside the case and send back if this is requested</w:t>
      </w:r>
      <w:r>
        <w:rPr>
          <w:lang w:val="en-GB"/>
        </w:rPr>
        <w:t>.</w:t>
      </w:r>
    </w:p>
    <w:p w14:paraId="2C06B664" w14:textId="5B179B5E" w:rsidR="000645F2" w:rsidRPr="000645F2" w:rsidRDefault="000645F2" w:rsidP="000645F2">
      <w:pPr>
        <w:rPr>
          <w:lang w:val="en-GB"/>
        </w:rPr>
      </w:pPr>
      <w:r>
        <w:rPr>
          <w:lang w:val="en-GB"/>
        </w:rPr>
        <w:t>Update requested</w:t>
      </w:r>
      <w:r w:rsidRPr="000645F2">
        <w:rPr>
          <w:lang w:val="en-GB"/>
        </w:rPr>
        <w:t xml:space="preserve"> = HPL has commented on the matter</w:t>
      </w:r>
    </w:p>
    <w:p w14:paraId="7A2DF39E" w14:textId="188FEF99" w:rsidR="001833A5" w:rsidRPr="000645F2" w:rsidRDefault="000645F2" w:rsidP="000645F2">
      <w:pPr>
        <w:rPr>
          <w:lang w:val="en-GB"/>
        </w:rPr>
      </w:pPr>
      <w:r w:rsidRPr="000645F2">
        <w:rPr>
          <w:lang w:val="en-GB"/>
        </w:rPr>
        <w:t>Rejected = Rejection of Delivery complaint (see comments in the specific case)</w:t>
      </w:r>
    </w:p>
    <w:p w14:paraId="72478FE9" w14:textId="3C37C185" w:rsidR="001833A5" w:rsidRDefault="00E67D18" w:rsidP="00047FAD">
      <w:r>
        <w:rPr>
          <w:noProof/>
        </w:rPr>
        <w:drawing>
          <wp:inline distT="0" distB="0" distL="0" distR="0" wp14:anchorId="4207D891" wp14:editId="420C16EE">
            <wp:extent cx="5495925" cy="2019300"/>
            <wp:effectExtent l="0" t="0" r="9525" b="0"/>
            <wp:docPr id="1099153705" name="Bildobjekt 1" descr="En bild som visar text, skärmbild, Teckensnit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153705" name="Bildobjekt 1" descr="En bild som visar text, skärmbild, Teckensnitt&#10;&#10;Automatiskt genererad beskrivni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A2275" w14:textId="77777777" w:rsidR="00C0697E" w:rsidRDefault="00C0697E" w:rsidP="00047FAD">
      <w:pPr>
        <w:rPr>
          <w:rFonts w:ascii="Arial" w:eastAsia="Times New Roman" w:hAnsi="Arial" w:cs="Arial"/>
          <w:b/>
          <w:bCs/>
          <w:sz w:val="28"/>
          <w:szCs w:val="28"/>
        </w:rPr>
      </w:pPr>
    </w:p>
    <w:p w14:paraId="48B1A5EC" w14:textId="0170B0AF" w:rsidR="00133C63" w:rsidRPr="00287F5B" w:rsidRDefault="00133C63" w:rsidP="00133C63">
      <w:pPr>
        <w:rPr>
          <w:b/>
          <w:bCs/>
        </w:rPr>
      </w:pPr>
      <w:r w:rsidRPr="00287F5B">
        <w:rPr>
          <w:b/>
          <w:bCs/>
        </w:rPr>
        <w:t xml:space="preserve">Vid ytterligare frågor kontakta: </w:t>
      </w:r>
    </w:p>
    <w:p w14:paraId="1BD44036" w14:textId="5DC6F358" w:rsidR="0079463B" w:rsidRPr="00C76B7D" w:rsidRDefault="00B64105" w:rsidP="00B64105">
      <w:r w:rsidRPr="00C76B7D">
        <w:t>HPL Customer support Sweden:</w:t>
      </w:r>
      <w:r w:rsidR="00BB79C5" w:rsidRPr="00C76B7D">
        <w:t xml:space="preserve"> </w:t>
      </w:r>
      <w:hyperlink r:id="rId21" w:history="1">
        <w:r w:rsidR="00114F46" w:rsidRPr="00C76B7D">
          <w:rPr>
            <w:rStyle w:val="Hyperlnk"/>
          </w:rPr>
          <w:t>customer.support.nordic@hedinparts.com</w:t>
        </w:r>
      </w:hyperlink>
    </w:p>
    <w:p w14:paraId="443FFE60" w14:textId="77777777" w:rsidR="00114F46" w:rsidRPr="00C76B7D" w:rsidRDefault="00114F46" w:rsidP="00B64105">
      <w:pPr>
        <w:rPr>
          <w:rFonts w:ascii="Arial" w:eastAsia="Times New Roman" w:hAnsi="Arial" w:cs="Arial"/>
          <w:sz w:val="20"/>
          <w:szCs w:val="20"/>
        </w:rPr>
      </w:pPr>
    </w:p>
    <w:p w14:paraId="784268F5" w14:textId="77777777" w:rsidR="00910719" w:rsidRPr="00C76B7D" w:rsidRDefault="00910719" w:rsidP="00047FAD"/>
    <w:p w14:paraId="4C6A7663" w14:textId="6396B9D0" w:rsidR="001200A1" w:rsidRPr="00133C63" w:rsidRDefault="00A427BA" w:rsidP="009E6EEB">
      <w:pPr>
        <w:jc w:val="center"/>
        <w:rPr>
          <w:lang w:val="en-US"/>
        </w:rPr>
      </w:pPr>
      <w:r>
        <w:rPr>
          <w:noProof/>
          <w:sz w:val="18"/>
          <w:szCs w:val="18"/>
          <w:lang w:eastAsia="sv-SE"/>
          <w14:ligatures w14:val="none"/>
        </w:rPr>
        <w:drawing>
          <wp:inline distT="0" distB="0" distL="0" distR="0" wp14:anchorId="514F8002" wp14:editId="6272A7A8">
            <wp:extent cx="3267075" cy="219075"/>
            <wp:effectExtent l="0" t="0" r="9525" b="9525"/>
            <wp:docPr id="2" name="Bildobjekt 2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00A1" w:rsidRPr="00133C63">
      <w:headerReference w:type="default" r:id="rId22"/>
      <w:footerReference w:type="default" r:id="rId2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611E7" w14:textId="77777777" w:rsidR="00B109FA" w:rsidRDefault="00B109FA" w:rsidP="00110F87">
      <w:pPr>
        <w:spacing w:after="0" w:line="240" w:lineRule="auto"/>
      </w:pPr>
      <w:r>
        <w:separator/>
      </w:r>
    </w:p>
  </w:endnote>
  <w:endnote w:type="continuationSeparator" w:id="0">
    <w:p w14:paraId="276E0830" w14:textId="77777777" w:rsidR="00B109FA" w:rsidRDefault="00B109FA" w:rsidP="00110F87">
      <w:pPr>
        <w:spacing w:after="0" w:line="240" w:lineRule="auto"/>
      </w:pPr>
      <w:r>
        <w:continuationSeparator/>
      </w:r>
    </w:p>
  </w:endnote>
  <w:endnote w:type="continuationNotice" w:id="1">
    <w:p w14:paraId="10542A40" w14:textId="77777777" w:rsidR="00B109FA" w:rsidRDefault="00B109F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4864181"/>
      <w:docPartObj>
        <w:docPartGallery w:val="Page Numbers (Bottom of Page)"/>
        <w:docPartUnique/>
      </w:docPartObj>
    </w:sdtPr>
    <w:sdtEndPr/>
    <w:sdtContent>
      <w:p w14:paraId="37EBEB9A" w14:textId="36658997" w:rsidR="00A04559" w:rsidRDefault="00A04559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675D52" w14:textId="18EADFAF" w:rsidR="00D87ABE" w:rsidRDefault="00D87AB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48365" w14:textId="77777777" w:rsidR="00B109FA" w:rsidRDefault="00B109FA" w:rsidP="00110F87">
      <w:pPr>
        <w:spacing w:after="0" w:line="240" w:lineRule="auto"/>
      </w:pPr>
      <w:r>
        <w:separator/>
      </w:r>
    </w:p>
  </w:footnote>
  <w:footnote w:type="continuationSeparator" w:id="0">
    <w:p w14:paraId="24F4B621" w14:textId="77777777" w:rsidR="00B109FA" w:rsidRDefault="00B109FA" w:rsidP="00110F87">
      <w:pPr>
        <w:spacing w:after="0" w:line="240" w:lineRule="auto"/>
      </w:pPr>
      <w:r>
        <w:continuationSeparator/>
      </w:r>
    </w:p>
  </w:footnote>
  <w:footnote w:type="continuationNotice" w:id="1">
    <w:p w14:paraId="083E75A1" w14:textId="77777777" w:rsidR="00B109FA" w:rsidRDefault="00B109F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D26B0" w14:textId="51823D8B" w:rsidR="00570255" w:rsidRDefault="00570255">
    <w:pPr>
      <w:pStyle w:val="Sidhuvud"/>
    </w:pPr>
    <w:r>
      <w:t xml:space="preserve">                                                                                                                                                    </w:t>
    </w:r>
    <w:r w:rsidR="00D552D0">
      <w:t>24</w:t>
    </w:r>
    <w:r w:rsidR="00591DDB">
      <w:t>-01-25</w:t>
    </w:r>
    <w:r w:rsidR="002E4739">
      <w:t xml:space="preserve"> </w:t>
    </w:r>
    <w:r w:rsidR="0029302F">
      <w:t>ver.1</w:t>
    </w:r>
    <w:r w:rsidR="00C02BD7">
      <w:t>.</w:t>
    </w:r>
    <w:r w:rsidR="004F48E6">
      <w:t>2</w:t>
    </w:r>
    <w:r w:rsidR="00DF7F8F">
      <w:t xml:space="preserve"> </w:t>
    </w:r>
    <w:r w:rsidR="00590DDD">
      <w:t>TS</w:t>
    </w:r>
  </w:p>
  <w:p w14:paraId="478185EB" w14:textId="77777777" w:rsidR="004F48E6" w:rsidRDefault="004F48E6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9"/>
    <w:rsid w:val="00001B7F"/>
    <w:rsid w:val="000127BB"/>
    <w:rsid w:val="0001443D"/>
    <w:rsid w:val="00022D5F"/>
    <w:rsid w:val="00026511"/>
    <w:rsid w:val="00036127"/>
    <w:rsid w:val="0004545F"/>
    <w:rsid w:val="00046A22"/>
    <w:rsid w:val="00047FAD"/>
    <w:rsid w:val="000557BC"/>
    <w:rsid w:val="00056F32"/>
    <w:rsid w:val="00057A33"/>
    <w:rsid w:val="0006120F"/>
    <w:rsid w:val="000626AA"/>
    <w:rsid w:val="000645F2"/>
    <w:rsid w:val="000741D7"/>
    <w:rsid w:val="0008024F"/>
    <w:rsid w:val="0008109E"/>
    <w:rsid w:val="00093D5D"/>
    <w:rsid w:val="00094FE1"/>
    <w:rsid w:val="00095E9A"/>
    <w:rsid w:val="0009676F"/>
    <w:rsid w:val="00096CE8"/>
    <w:rsid w:val="0009761D"/>
    <w:rsid w:val="000A0FBA"/>
    <w:rsid w:val="000A23C0"/>
    <w:rsid w:val="000A408F"/>
    <w:rsid w:val="000B3D15"/>
    <w:rsid w:val="000B4A6A"/>
    <w:rsid w:val="000B4B97"/>
    <w:rsid w:val="000C3C4E"/>
    <w:rsid w:val="000C6840"/>
    <w:rsid w:val="000D5663"/>
    <w:rsid w:val="000F2F66"/>
    <w:rsid w:val="000F4D7E"/>
    <w:rsid w:val="000F4D93"/>
    <w:rsid w:val="000F619F"/>
    <w:rsid w:val="0010453F"/>
    <w:rsid w:val="001050B9"/>
    <w:rsid w:val="00106412"/>
    <w:rsid w:val="00110201"/>
    <w:rsid w:val="00110F87"/>
    <w:rsid w:val="00114F46"/>
    <w:rsid w:val="001200A1"/>
    <w:rsid w:val="0012431F"/>
    <w:rsid w:val="00125741"/>
    <w:rsid w:val="00132BA0"/>
    <w:rsid w:val="00133C63"/>
    <w:rsid w:val="00137545"/>
    <w:rsid w:val="00143BD2"/>
    <w:rsid w:val="00144B00"/>
    <w:rsid w:val="0014747C"/>
    <w:rsid w:val="00164C6D"/>
    <w:rsid w:val="00182937"/>
    <w:rsid w:val="00182D31"/>
    <w:rsid w:val="001833A5"/>
    <w:rsid w:val="0018666F"/>
    <w:rsid w:val="00191C71"/>
    <w:rsid w:val="0019556E"/>
    <w:rsid w:val="001B09B7"/>
    <w:rsid w:val="001D4642"/>
    <w:rsid w:val="001E3732"/>
    <w:rsid w:val="001E5BBF"/>
    <w:rsid w:val="001F4845"/>
    <w:rsid w:val="00200049"/>
    <w:rsid w:val="002043E9"/>
    <w:rsid w:val="00207F1D"/>
    <w:rsid w:val="00213EFE"/>
    <w:rsid w:val="002157FD"/>
    <w:rsid w:val="002234EB"/>
    <w:rsid w:val="00230ABF"/>
    <w:rsid w:val="0023457B"/>
    <w:rsid w:val="00234B0D"/>
    <w:rsid w:val="00246A55"/>
    <w:rsid w:val="002472D4"/>
    <w:rsid w:val="00255BAA"/>
    <w:rsid w:val="00256DEF"/>
    <w:rsid w:val="0026296C"/>
    <w:rsid w:val="002651B5"/>
    <w:rsid w:val="00265F59"/>
    <w:rsid w:val="00270D54"/>
    <w:rsid w:val="00275682"/>
    <w:rsid w:val="002808DC"/>
    <w:rsid w:val="00282A7C"/>
    <w:rsid w:val="002841E2"/>
    <w:rsid w:val="00284EB7"/>
    <w:rsid w:val="00287F5B"/>
    <w:rsid w:val="00291927"/>
    <w:rsid w:val="002924B7"/>
    <w:rsid w:val="0029302F"/>
    <w:rsid w:val="00293655"/>
    <w:rsid w:val="002955BC"/>
    <w:rsid w:val="002970C0"/>
    <w:rsid w:val="002A0555"/>
    <w:rsid w:val="002A30D8"/>
    <w:rsid w:val="002A452E"/>
    <w:rsid w:val="002A4D0B"/>
    <w:rsid w:val="002A6F6C"/>
    <w:rsid w:val="002B0F61"/>
    <w:rsid w:val="002B27B9"/>
    <w:rsid w:val="002B3D67"/>
    <w:rsid w:val="002C078B"/>
    <w:rsid w:val="002C431D"/>
    <w:rsid w:val="002C54DB"/>
    <w:rsid w:val="002D7247"/>
    <w:rsid w:val="002E2926"/>
    <w:rsid w:val="002E4739"/>
    <w:rsid w:val="002E5FF5"/>
    <w:rsid w:val="002F3511"/>
    <w:rsid w:val="0030336B"/>
    <w:rsid w:val="0030415A"/>
    <w:rsid w:val="003053AD"/>
    <w:rsid w:val="003114F9"/>
    <w:rsid w:val="00313F0C"/>
    <w:rsid w:val="0031567E"/>
    <w:rsid w:val="00323289"/>
    <w:rsid w:val="003264F5"/>
    <w:rsid w:val="00330FCF"/>
    <w:rsid w:val="00331F51"/>
    <w:rsid w:val="00336463"/>
    <w:rsid w:val="003366B1"/>
    <w:rsid w:val="0034152E"/>
    <w:rsid w:val="00343DD7"/>
    <w:rsid w:val="00351110"/>
    <w:rsid w:val="00361037"/>
    <w:rsid w:val="00373CFF"/>
    <w:rsid w:val="00375779"/>
    <w:rsid w:val="00383F30"/>
    <w:rsid w:val="00386213"/>
    <w:rsid w:val="003865D7"/>
    <w:rsid w:val="003A588C"/>
    <w:rsid w:val="003B3E59"/>
    <w:rsid w:val="003B4ECE"/>
    <w:rsid w:val="003B685B"/>
    <w:rsid w:val="003C37CB"/>
    <w:rsid w:val="003E1C1E"/>
    <w:rsid w:val="003E5923"/>
    <w:rsid w:val="003F2CCC"/>
    <w:rsid w:val="003F5DAB"/>
    <w:rsid w:val="003F74C9"/>
    <w:rsid w:val="004044FD"/>
    <w:rsid w:val="004047E4"/>
    <w:rsid w:val="00405CD8"/>
    <w:rsid w:val="00411E53"/>
    <w:rsid w:val="00417F6F"/>
    <w:rsid w:val="00420BFA"/>
    <w:rsid w:val="004228CE"/>
    <w:rsid w:val="00437DF8"/>
    <w:rsid w:val="0044098A"/>
    <w:rsid w:val="00446522"/>
    <w:rsid w:val="00457191"/>
    <w:rsid w:val="004644C5"/>
    <w:rsid w:val="004646D9"/>
    <w:rsid w:val="0047186E"/>
    <w:rsid w:val="00476F93"/>
    <w:rsid w:val="004831B8"/>
    <w:rsid w:val="004841F3"/>
    <w:rsid w:val="00487E92"/>
    <w:rsid w:val="004932F2"/>
    <w:rsid w:val="0049364B"/>
    <w:rsid w:val="00494A8D"/>
    <w:rsid w:val="00497077"/>
    <w:rsid w:val="004A0930"/>
    <w:rsid w:val="004A6180"/>
    <w:rsid w:val="004A7AD2"/>
    <w:rsid w:val="004C2395"/>
    <w:rsid w:val="004D1541"/>
    <w:rsid w:val="004D37A7"/>
    <w:rsid w:val="004E46E4"/>
    <w:rsid w:val="004E4BF9"/>
    <w:rsid w:val="004E6154"/>
    <w:rsid w:val="004E6DEE"/>
    <w:rsid w:val="004F0FDB"/>
    <w:rsid w:val="004F2945"/>
    <w:rsid w:val="004F48E6"/>
    <w:rsid w:val="004F5A50"/>
    <w:rsid w:val="00500E4D"/>
    <w:rsid w:val="0050399D"/>
    <w:rsid w:val="00512948"/>
    <w:rsid w:val="00517552"/>
    <w:rsid w:val="005206BC"/>
    <w:rsid w:val="0053200C"/>
    <w:rsid w:val="00533290"/>
    <w:rsid w:val="00533328"/>
    <w:rsid w:val="00533CF9"/>
    <w:rsid w:val="005340D1"/>
    <w:rsid w:val="00534F7F"/>
    <w:rsid w:val="005417BB"/>
    <w:rsid w:val="00547306"/>
    <w:rsid w:val="0055000B"/>
    <w:rsid w:val="0055158F"/>
    <w:rsid w:val="00555348"/>
    <w:rsid w:val="0056446F"/>
    <w:rsid w:val="00570255"/>
    <w:rsid w:val="00570F3A"/>
    <w:rsid w:val="00577ACF"/>
    <w:rsid w:val="00590DDD"/>
    <w:rsid w:val="00591DDB"/>
    <w:rsid w:val="00594E5E"/>
    <w:rsid w:val="0059507C"/>
    <w:rsid w:val="005968B9"/>
    <w:rsid w:val="005A032B"/>
    <w:rsid w:val="005B2CE8"/>
    <w:rsid w:val="005C1746"/>
    <w:rsid w:val="005C2186"/>
    <w:rsid w:val="005C4D6D"/>
    <w:rsid w:val="005D2449"/>
    <w:rsid w:val="005E39A0"/>
    <w:rsid w:val="005E7F35"/>
    <w:rsid w:val="005F03E2"/>
    <w:rsid w:val="005F0A41"/>
    <w:rsid w:val="005F3442"/>
    <w:rsid w:val="005F7917"/>
    <w:rsid w:val="00603A9B"/>
    <w:rsid w:val="00611CE4"/>
    <w:rsid w:val="00615B7C"/>
    <w:rsid w:val="006209B2"/>
    <w:rsid w:val="00650067"/>
    <w:rsid w:val="006502EE"/>
    <w:rsid w:val="00664D66"/>
    <w:rsid w:val="00664EF7"/>
    <w:rsid w:val="00681B62"/>
    <w:rsid w:val="0068291E"/>
    <w:rsid w:val="00686279"/>
    <w:rsid w:val="00686D52"/>
    <w:rsid w:val="00697CB3"/>
    <w:rsid w:val="006A097C"/>
    <w:rsid w:val="006A521C"/>
    <w:rsid w:val="006D0499"/>
    <w:rsid w:val="006D1890"/>
    <w:rsid w:val="006D7538"/>
    <w:rsid w:val="006E0F2E"/>
    <w:rsid w:val="006F2790"/>
    <w:rsid w:val="006F296D"/>
    <w:rsid w:val="0070577D"/>
    <w:rsid w:val="00713133"/>
    <w:rsid w:val="00714E63"/>
    <w:rsid w:val="00716D02"/>
    <w:rsid w:val="00731D12"/>
    <w:rsid w:val="00736237"/>
    <w:rsid w:val="007371FE"/>
    <w:rsid w:val="007413AC"/>
    <w:rsid w:val="00742CEA"/>
    <w:rsid w:val="007514A5"/>
    <w:rsid w:val="00752969"/>
    <w:rsid w:val="0075425F"/>
    <w:rsid w:val="00755455"/>
    <w:rsid w:val="00761894"/>
    <w:rsid w:val="0076472E"/>
    <w:rsid w:val="00771467"/>
    <w:rsid w:val="00774002"/>
    <w:rsid w:val="0077474B"/>
    <w:rsid w:val="007766E9"/>
    <w:rsid w:val="00784019"/>
    <w:rsid w:val="0078583B"/>
    <w:rsid w:val="00785C55"/>
    <w:rsid w:val="00786032"/>
    <w:rsid w:val="007937D5"/>
    <w:rsid w:val="0079463B"/>
    <w:rsid w:val="00795BA1"/>
    <w:rsid w:val="00796E10"/>
    <w:rsid w:val="007974E6"/>
    <w:rsid w:val="007A0B1F"/>
    <w:rsid w:val="007A2FA9"/>
    <w:rsid w:val="007A41AE"/>
    <w:rsid w:val="007A51CE"/>
    <w:rsid w:val="007B1E57"/>
    <w:rsid w:val="007B2828"/>
    <w:rsid w:val="007C477A"/>
    <w:rsid w:val="007C5D21"/>
    <w:rsid w:val="007D2814"/>
    <w:rsid w:val="007D64AE"/>
    <w:rsid w:val="007D6529"/>
    <w:rsid w:val="007E7986"/>
    <w:rsid w:val="007F7B7F"/>
    <w:rsid w:val="007F7F31"/>
    <w:rsid w:val="00811045"/>
    <w:rsid w:val="00813E9A"/>
    <w:rsid w:val="00821145"/>
    <w:rsid w:val="008216F0"/>
    <w:rsid w:val="008305DF"/>
    <w:rsid w:val="00847BFD"/>
    <w:rsid w:val="00847C13"/>
    <w:rsid w:val="008510B6"/>
    <w:rsid w:val="00861A52"/>
    <w:rsid w:val="00861E2F"/>
    <w:rsid w:val="0086773D"/>
    <w:rsid w:val="00874164"/>
    <w:rsid w:val="00874451"/>
    <w:rsid w:val="0088244A"/>
    <w:rsid w:val="00896FC5"/>
    <w:rsid w:val="008A21B9"/>
    <w:rsid w:val="008A28D4"/>
    <w:rsid w:val="008A36D1"/>
    <w:rsid w:val="008B3217"/>
    <w:rsid w:val="008B650A"/>
    <w:rsid w:val="008C052F"/>
    <w:rsid w:val="008C2BEC"/>
    <w:rsid w:val="008C333D"/>
    <w:rsid w:val="008C73DB"/>
    <w:rsid w:val="008C7DB0"/>
    <w:rsid w:val="008C7E49"/>
    <w:rsid w:val="008D0DB0"/>
    <w:rsid w:val="008D10A4"/>
    <w:rsid w:val="008D762F"/>
    <w:rsid w:val="008F18CE"/>
    <w:rsid w:val="008F41E8"/>
    <w:rsid w:val="00900575"/>
    <w:rsid w:val="009022D4"/>
    <w:rsid w:val="00906E04"/>
    <w:rsid w:val="00907A33"/>
    <w:rsid w:val="00907E34"/>
    <w:rsid w:val="00910719"/>
    <w:rsid w:val="009113A0"/>
    <w:rsid w:val="009219D8"/>
    <w:rsid w:val="00925224"/>
    <w:rsid w:val="00927457"/>
    <w:rsid w:val="00930A4C"/>
    <w:rsid w:val="00932B47"/>
    <w:rsid w:val="0093489D"/>
    <w:rsid w:val="00940A72"/>
    <w:rsid w:val="00940D4D"/>
    <w:rsid w:val="00942846"/>
    <w:rsid w:val="00955A4E"/>
    <w:rsid w:val="009641A3"/>
    <w:rsid w:val="00964A64"/>
    <w:rsid w:val="00965A5C"/>
    <w:rsid w:val="0097028C"/>
    <w:rsid w:val="00972C9A"/>
    <w:rsid w:val="00977DEE"/>
    <w:rsid w:val="00983853"/>
    <w:rsid w:val="00987D8D"/>
    <w:rsid w:val="00993BDE"/>
    <w:rsid w:val="00996694"/>
    <w:rsid w:val="00996FC9"/>
    <w:rsid w:val="009A1BE9"/>
    <w:rsid w:val="009A3668"/>
    <w:rsid w:val="009B72F6"/>
    <w:rsid w:val="009C6AD3"/>
    <w:rsid w:val="009D0A87"/>
    <w:rsid w:val="009D77F4"/>
    <w:rsid w:val="009D794C"/>
    <w:rsid w:val="009D7A41"/>
    <w:rsid w:val="009E0E83"/>
    <w:rsid w:val="009E6541"/>
    <w:rsid w:val="009E6EEB"/>
    <w:rsid w:val="009E7DE2"/>
    <w:rsid w:val="00A04559"/>
    <w:rsid w:val="00A0554A"/>
    <w:rsid w:val="00A05937"/>
    <w:rsid w:val="00A064F0"/>
    <w:rsid w:val="00A10238"/>
    <w:rsid w:val="00A202B2"/>
    <w:rsid w:val="00A219A2"/>
    <w:rsid w:val="00A232F7"/>
    <w:rsid w:val="00A244F4"/>
    <w:rsid w:val="00A25F7B"/>
    <w:rsid w:val="00A31409"/>
    <w:rsid w:val="00A32E62"/>
    <w:rsid w:val="00A41A27"/>
    <w:rsid w:val="00A427BA"/>
    <w:rsid w:val="00A46AA0"/>
    <w:rsid w:val="00A558EC"/>
    <w:rsid w:val="00A55AC0"/>
    <w:rsid w:val="00A5642E"/>
    <w:rsid w:val="00A61888"/>
    <w:rsid w:val="00A619CB"/>
    <w:rsid w:val="00A619F6"/>
    <w:rsid w:val="00A61DDB"/>
    <w:rsid w:val="00A63039"/>
    <w:rsid w:val="00A63762"/>
    <w:rsid w:val="00A716AD"/>
    <w:rsid w:val="00A7315B"/>
    <w:rsid w:val="00A73F67"/>
    <w:rsid w:val="00A776B1"/>
    <w:rsid w:val="00A842C6"/>
    <w:rsid w:val="00A857F5"/>
    <w:rsid w:val="00AA4593"/>
    <w:rsid w:val="00AB3F4E"/>
    <w:rsid w:val="00AB51B3"/>
    <w:rsid w:val="00AC040C"/>
    <w:rsid w:val="00AC1052"/>
    <w:rsid w:val="00AC5080"/>
    <w:rsid w:val="00AC68D9"/>
    <w:rsid w:val="00AD1487"/>
    <w:rsid w:val="00AD154B"/>
    <w:rsid w:val="00AD3284"/>
    <w:rsid w:val="00AD616B"/>
    <w:rsid w:val="00AD691C"/>
    <w:rsid w:val="00AD7F28"/>
    <w:rsid w:val="00AE69D1"/>
    <w:rsid w:val="00AE73C8"/>
    <w:rsid w:val="00AF074C"/>
    <w:rsid w:val="00AF4FE2"/>
    <w:rsid w:val="00AF6EB6"/>
    <w:rsid w:val="00AF7965"/>
    <w:rsid w:val="00B07A56"/>
    <w:rsid w:val="00B109FA"/>
    <w:rsid w:val="00B17B7C"/>
    <w:rsid w:val="00B21991"/>
    <w:rsid w:val="00B22D5E"/>
    <w:rsid w:val="00B300D0"/>
    <w:rsid w:val="00B33109"/>
    <w:rsid w:val="00B34AC6"/>
    <w:rsid w:val="00B40555"/>
    <w:rsid w:val="00B434D9"/>
    <w:rsid w:val="00B43614"/>
    <w:rsid w:val="00B4712E"/>
    <w:rsid w:val="00B47B7C"/>
    <w:rsid w:val="00B52F0A"/>
    <w:rsid w:val="00B539A2"/>
    <w:rsid w:val="00B546CB"/>
    <w:rsid w:val="00B56345"/>
    <w:rsid w:val="00B64105"/>
    <w:rsid w:val="00B6591E"/>
    <w:rsid w:val="00B6695E"/>
    <w:rsid w:val="00B71035"/>
    <w:rsid w:val="00B97493"/>
    <w:rsid w:val="00BA2EE8"/>
    <w:rsid w:val="00BA58B9"/>
    <w:rsid w:val="00BA6C4F"/>
    <w:rsid w:val="00BB3F0A"/>
    <w:rsid w:val="00BB6012"/>
    <w:rsid w:val="00BB7904"/>
    <w:rsid w:val="00BB79C5"/>
    <w:rsid w:val="00BC0675"/>
    <w:rsid w:val="00BC5B35"/>
    <w:rsid w:val="00BD2AEA"/>
    <w:rsid w:val="00BD478C"/>
    <w:rsid w:val="00BD6C62"/>
    <w:rsid w:val="00BE2A52"/>
    <w:rsid w:val="00BE4B9A"/>
    <w:rsid w:val="00BE6DF2"/>
    <w:rsid w:val="00BF1779"/>
    <w:rsid w:val="00BF3A79"/>
    <w:rsid w:val="00C02BD7"/>
    <w:rsid w:val="00C053C1"/>
    <w:rsid w:val="00C0697E"/>
    <w:rsid w:val="00C071E3"/>
    <w:rsid w:val="00C07900"/>
    <w:rsid w:val="00C111BD"/>
    <w:rsid w:val="00C23407"/>
    <w:rsid w:val="00C25C66"/>
    <w:rsid w:val="00C30184"/>
    <w:rsid w:val="00C308DD"/>
    <w:rsid w:val="00C42400"/>
    <w:rsid w:val="00C44AAA"/>
    <w:rsid w:val="00C518D5"/>
    <w:rsid w:val="00C52046"/>
    <w:rsid w:val="00C55355"/>
    <w:rsid w:val="00C61821"/>
    <w:rsid w:val="00C61B14"/>
    <w:rsid w:val="00C676C3"/>
    <w:rsid w:val="00C725B2"/>
    <w:rsid w:val="00C76B7D"/>
    <w:rsid w:val="00C8790A"/>
    <w:rsid w:val="00C8799A"/>
    <w:rsid w:val="00C952F5"/>
    <w:rsid w:val="00CA2AC3"/>
    <w:rsid w:val="00CA4D13"/>
    <w:rsid w:val="00CE0BC3"/>
    <w:rsid w:val="00CF1249"/>
    <w:rsid w:val="00CF3EF2"/>
    <w:rsid w:val="00D11EE8"/>
    <w:rsid w:val="00D25FDF"/>
    <w:rsid w:val="00D301AE"/>
    <w:rsid w:val="00D32130"/>
    <w:rsid w:val="00D436AB"/>
    <w:rsid w:val="00D45D1F"/>
    <w:rsid w:val="00D4633F"/>
    <w:rsid w:val="00D46B87"/>
    <w:rsid w:val="00D52515"/>
    <w:rsid w:val="00D552D0"/>
    <w:rsid w:val="00D60224"/>
    <w:rsid w:val="00D60779"/>
    <w:rsid w:val="00D62F17"/>
    <w:rsid w:val="00D64F8A"/>
    <w:rsid w:val="00D70D8D"/>
    <w:rsid w:val="00D74F5E"/>
    <w:rsid w:val="00D77A20"/>
    <w:rsid w:val="00D80532"/>
    <w:rsid w:val="00D809CD"/>
    <w:rsid w:val="00D81EAF"/>
    <w:rsid w:val="00D8513C"/>
    <w:rsid w:val="00D867F2"/>
    <w:rsid w:val="00D87ABE"/>
    <w:rsid w:val="00D90639"/>
    <w:rsid w:val="00D94840"/>
    <w:rsid w:val="00D96F7D"/>
    <w:rsid w:val="00DB17F6"/>
    <w:rsid w:val="00DC1D7A"/>
    <w:rsid w:val="00DC5570"/>
    <w:rsid w:val="00DD39AB"/>
    <w:rsid w:val="00DE726E"/>
    <w:rsid w:val="00DF0BF2"/>
    <w:rsid w:val="00DF7F8F"/>
    <w:rsid w:val="00E00B91"/>
    <w:rsid w:val="00E01781"/>
    <w:rsid w:val="00E0564F"/>
    <w:rsid w:val="00E11CDA"/>
    <w:rsid w:val="00E25271"/>
    <w:rsid w:val="00E3651A"/>
    <w:rsid w:val="00E36BDA"/>
    <w:rsid w:val="00E44C04"/>
    <w:rsid w:val="00E45065"/>
    <w:rsid w:val="00E522CF"/>
    <w:rsid w:val="00E60BEE"/>
    <w:rsid w:val="00E61E67"/>
    <w:rsid w:val="00E66880"/>
    <w:rsid w:val="00E6784E"/>
    <w:rsid w:val="00E67D18"/>
    <w:rsid w:val="00E726B1"/>
    <w:rsid w:val="00E7292E"/>
    <w:rsid w:val="00E74237"/>
    <w:rsid w:val="00E74362"/>
    <w:rsid w:val="00E8018E"/>
    <w:rsid w:val="00E827AA"/>
    <w:rsid w:val="00E8280C"/>
    <w:rsid w:val="00E859FB"/>
    <w:rsid w:val="00E868F3"/>
    <w:rsid w:val="00EB3F16"/>
    <w:rsid w:val="00EB5591"/>
    <w:rsid w:val="00EC02E1"/>
    <w:rsid w:val="00EC237C"/>
    <w:rsid w:val="00EC5A44"/>
    <w:rsid w:val="00EE2955"/>
    <w:rsid w:val="00EE328E"/>
    <w:rsid w:val="00EF64F7"/>
    <w:rsid w:val="00F00471"/>
    <w:rsid w:val="00F008AE"/>
    <w:rsid w:val="00F03FE3"/>
    <w:rsid w:val="00F1097F"/>
    <w:rsid w:val="00F175A5"/>
    <w:rsid w:val="00F2674A"/>
    <w:rsid w:val="00F36164"/>
    <w:rsid w:val="00F37C41"/>
    <w:rsid w:val="00F42859"/>
    <w:rsid w:val="00F43728"/>
    <w:rsid w:val="00F608F0"/>
    <w:rsid w:val="00F62189"/>
    <w:rsid w:val="00F6565B"/>
    <w:rsid w:val="00F72ABE"/>
    <w:rsid w:val="00F7352B"/>
    <w:rsid w:val="00F770F4"/>
    <w:rsid w:val="00F77CB4"/>
    <w:rsid w:val="00F81CCA"/>
    <w:rsid w:val="00F84A32"/>
    <w:rsid w:val="00F87CAD"/>
    <w:rsid w:val="00F92202"/>
    <w:rsid w:val="00F97582"/>
    <w:rsid w:val="00FA022D"/>
    <w:rsid w:val="00FA3411"/>
    <w:rsid w:val="00FB1327"/>
    <w:rsid w:val="00FB1C95"/>
    <w:rsid w:val="00FB1E73"/>
    <w:rsid w:val="00FB411D"/>
    <w:rsid w:val="00FB45F9"/>
    <w:rsid w:val="00FB7E11"/>
    <w:rsid w:val="00FC57BC"/>
    <w:rsid w:val="00FC5C84"/>
    <w:rsid w:val="00FD0C21"/>
    <w:rsid w:val="00FD3679"/>
    <w:rsid w:val="00FD3E03"/>
    <w:rsid w:val="00FD4504"/>
    <w:rsid w:val="00FE3A92"/>
    <w:rsid w:val="00FE3EFF"/>
    <w:rsid w:val="00FF0BBA"/>
    <w:rsid w:val="00FF4FD7"/>
    <w:rsid w:val="00FF61D3"/>
    <w:rsid w:val="2D99900D"/>
    <w:rsid w:val="3D3AFCDF"/>
    <w:rsid w:val="5034DA7F"/>
    <w:rsid w:val="511F9402"/>
    <w:rsid w:val="6FADE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26C16"/>
  <w15:chartTrackingRefBased/>
  <w15:docId w15:val="{046B9D8B-1BC6-4045-AF62-4098E9C5C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30A4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930A4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0F87"/>
  </w:style>
  <w:style w:type="paragraph" w:styleId="Sidfot">
    <w:name w:val="footer"/>
    <w:basedOn w:val="Normal"/>
    <w:link w:val="Sidfot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0F87"/>
  </w:style>
  <w:style w:type="paragraph" w:styleId="Ingetavstnd">
    <w:name w:val="No Spacing"/>
    <w:uiPriority w:val="1"/>
    <w:qFormat/>
    <w:rsid w:val="00351110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910719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34"/>
    <w:qFormat/>
    <w:rsid w:val="000265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86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hyperlink" Target="mailto:customer.support.nordic@hedinparts.com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3853F-BF1A-46CA-A73A-E159AD643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488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Stam</dc:creator>
  <cp:keywords/>
  <dc:description/>
  <cp:lastModifiedBy>Tomas Stam</cp:lastModifiedBy>
  <cp:revision>9</cp:revision>
  <dcterms:created xsi:type="dcterms:W3CDTF">2024-02-06T14:21:00Z</dcterms:created>
  <dcterms:modified xsi:type="dcterms:W3CDTF">2024-03-07T10:58:00Z</dcterms:modified>
</cp:coreProperties>
</file>