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041925F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B600D1">
        <w:rPr>
          <w:rFonts w:ascii="Courier" w:hAnsi="Courier"/>
          <w:color w:val="48545D"/>
          <w:sz w:val="16"/>
          <w:szCs w:val="16"/>
        </w:rPr>
        <w:t>2016.10.26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E054A1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E054A1">
        <w:rPr>
          <w:rFonts w:cs="Arial"/>
          <w:color w:val="269CEB"/>
          <w:sz w:val="44"/>
          <w:szCs w:val="44"/>
        </w:rPr>
        <w:t xml:space="preserve">Saab Original </w:t>
      </w:r>
      <w:r w:rsidR="00E030C8" w:rsidRPr="00E054A1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E054A1">
        <w:rPr>
          <w:rFonts w:cs="Arial"/>
          <w:color w:val="269CEB"/>
          <w:sz w:val="44"/>
          <w:szCs w:val="44"/>
        </w:rPr>
        <w:t>Update</w:t>
      </w:r>
      <w:r w:rsidR="00E030C8" w:rsidRPr="00E054A1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E054A1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39E6844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E054A1">
        <w:rPr>
          <w:rFonts w:cs="Arial"/>
          <w:color w:val="48545D"/>
          <w:szCs w:val="20"/>
          <w:lang w:val="en-US"/>
        </w:rPr>
        <w:tab/>
        <w:t>16-08-22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FAF3DB5" w:rsidR="00E030C8" w:rsidRDefault="00B600D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 xml:space="preserve">Screw </w:t>
      </w:r>
      <w:r w:rsidR="000E3FE6">
        <w:rPr>
          <w:rFonts w:cs="Arial"/>
          <w:b/>
          <w:color w:val="48545D"/>
          <w:szCs w:val="20"/>
          <w:lang w:val="en-US"/>
        </w:rPr>
        <w:t>sub frame for 9-5 MY02-10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4AB25C49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A1F96">
        <w:rPr>
          <w:rFonts w:cs="Arial"/>
          <w:szCs w:val="20"/>
          <w:lang w:val="en-US"/>
        </w:rPr>
        <w:t xml:space="preserve"> </w:t>
      </w:r>
      <w:r w:rsidR="00B600D1">
        <w:rPr>
          <w:rFonts w:cs="Arial"/>
          <w:szCs w:val="20"/>
          <w:lang w:val="en-US"/>
        </w:rPr>
        <w:t xml:space="preserve">Please note that screws are now sold as single parts. Screws are also included in pos60 Expansion valve.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47D4EBAB" w:rsidR="00171ABF" w:rsidRPr="00D6595E" w:rsidRDefault="00B600D1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 xml:space="preserve">Screw </w:t>
            </w:r>
            <w:r w:rsidR="000E3FE6"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sub frame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4AF31D1D" w:rsidR="00171ABF" w:rsidRPr="00BC2E48" w:rsidRDefault="00E054A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110959</w:t>
            </w:r>
            <w:r w:rsidR="000E3FE6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61</w:t>
            </w:r>
          </w:p>
        </w:tc>
        <w:tc>
          <w:tcPr>
            <w:tcW w:w="1418" w:type="dxa"/>
            <w:vAlign w:val="center"/>
          </w:tcPr>
          <w:p w14:paraId="6BB27810" w14:textId="1F2EAE2D" w:rsidR="00171ABF" w:rsidRPr="00BC2E48" w:rsidRDefault="000E3FE6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32019861</w:t>
            </w:r>
          </w:p>
        </w:tc>
        <w:tc>
          <w:tcPr>
            <w:tcW w:w="2492" w:type="dxa"/>
            <w:vAlign w:val="center"/>
          </w:tcPr>
          <w:p w14:paraId="38B4FE2A" w14:textId="48D06A30" w:rsidR="00171ABF" w:rsidRPr="00BC2E48" w:rsidRDefault="000E3FE6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Pos6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25C1915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A4BD4E0" w14:textId="264019F9" w:rsidR="008A1F96" w:rsidRDefault="000E3FE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2FD9AB14" wp14:editId="11C88A42">
            <wp:extent cx="4486939" cy="2396214"/>
            <wp:effectExtent l="0" t="0" r="0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119" cy="2400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67CAC206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48F150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2E5E743D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2867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0E3FE6"/>
    <w:rsid w:val="00105C5B"/>
    <w:rsid w:val="0011486C"/>
    <w:rsid w:val="00114BBC"/>
    <w:rsid w:val="00142816"/>
    <w:rsid w:val="00142BB5"/>
    <w:rsid w:val="001457E4"/>
    <w:rsid w:val="00145E05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60989"/>
    <w:rsid w:val="00366A6A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0D99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054A1"/>
    <w:rsid w:val="00E155CB"/>
    <w:rsid w:val="00E16C7E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867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EED3454-14B3-4EA8-8179-CE66A2F89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534</Characters>
  <Application>Microsoft Office Word</Application>
  <DocSecurity>4</DocSecurity>
  <Lines>4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2016-10-26T16:23:00Z</cp:lastPrinted>
  <dcterms:created xsi:type="dcterms:W3CDTF">2016-10-28T09:47:00Z</dcterms:created>
  <dcterms:modified xsi:type="dcterms:W3CDTF">2016-10-28T09:47:00Z</dcterms:modified>
</cp:coreProperties>
</file>