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C0A" w:rsidRPr="00467257" w:rsidRDefault="00052E01" w:rsidP="008E130C">
      <w:pPr>
        <w:pStyle w:val="Platsochdatum"/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3F10654B" wp14:editId="730AD4BF">
            <wp:simplePos x="0" y="0"/>
            <wp:positionH relativeFrom="column">
              <wp:posOffset>4128770</wp:posOffset>
            </wp:positionH>
            <wp:positionV relativeFrom="paragraph">
              <wp:posOffset>-300355</wp:posOffset>
            </wp:positionV>
            <wp:extent cx="1495425" cy="549910"/>
            <wp:effectExtent l="0" t="0" r="9525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abOriginal_logo_black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467257">
        <w:t>Nyköping/Trollhättan</w:t>
      </w:r>
      <w:r w:rsidR="003C5C0A" w:rsidRPr="00467257">
        <w:t xml:space="preserve"> / </w:t>
      </w:r>
      <w:r w:rsidR="009A4B98">
        <w:t>2016.06.15</w:t>
      </w:r>
    </w:p>
    <w:p w:rsidR="003C5C0A" w:rsidRPr="00DE4F01" w:rsidRDefault="003C5C0A" w:rsidP="003C5C0A">
      <w:pPr>
        <w:spacing w:line="276" w:lineRule="auto"/>
        <w:rPr>
          <w:rFonts w:cs="Arial"/>
          <w:szCs w:val="20"/>
          <w:lang w:val="en-US"/>
        </w:rPr>
      </w:pPr>
    </w:p>
    <w:p w:rsidR="00EB0F67" w:rsidRPr="00DE4F01" w:rsidRDefault="001457E4" w:rsidP="00EB0F67">
      <w:pPr>
        <w:pStyle w:val="Heading1"/>
        <w:tabs>
          <w:tab w:val="right" w:pos="8505"/>
        </w:tabs>
        <w:rPr>
          <w:sz w:val="32"/>
          <w:lang w:val="en-US"/>
        </w:rPr>
      </w:pPr>
      <w:r w:rsidRPr="00DE4F01">
        <w:rPr>
          <w:lang w:val="en-US"/>
        </w:rPr>
        <w:t>Parts Information</w:t>
      </w:r>
      <w:r w:rsidR="00D01C6A" w:rsidRPr="00DE4F01">
        <w:rPr>
          <w:lang w:val="en-US"/>
        </w:rPr>
        <w:t xml:space="preserve"> </w:t>
      </w:r>
      <w:r w:rsidR="00D01C6A" w:rsidRPr="00DE4F01">
        <w:rPr>
          <w:lang w:val="en-US"/>
        </w:rPr>
        <w:tab/>
      </w:r>
      <w:r w:rsidR="00BE7C67" w:rsidRPr="00DE4F01">
        <w:rPr>
          <w:lang w:val="en-US"/>
        </w:rPr>
        <w:t xml:space="preserve"> </w:t>
      </w:r>
    </w:p>
    <w:p w:rsidR="007352B3" w:rsidRPr="00DE4F01" w:rsidRDefault="007352B3" w:rsidP="003C5C0A">
      <w:pPr>
        <w:spacing w:line="276" w:lineRule="auto"/>
        <w:rPr>
          <w:rFonts w:cs="Arial"/>
          <w:b/>
          <w:szCs w:val="20"/>
          <w:lang w:val="en-US"/>
        </w:rPr>
      </w:pPr>
    </w:p>
    <w:p w:rsidR="007352B3" w:rsidRPr="00DE4F01" w:rsidRDefault="007352B3" w:rsidP="003C5C0A">
      <w:pPr>
        <w:spacing w:line="276" w:lineRule="auto"/>
        <w:rPr>
          <w:rFonts w:cs="Arial"/>
          <w:b/>
          <w:szCs w:val="20"/>
          <w:lang w:val="en-US"/>
        </w:rPr>
      </w:pPr>
      <w:r w:rsidRPr="00DE4F01">
        <w:rPr>
          <w:rFonts w:cs="Arial"/>
          <w:b/>
          <w:szCs w:val="20"/>
          <w:lang w:val="en-US"/>
        </w:rPr>
        <w:t>Valid from:</w:t>
      </w:r>
      <w:r w:rsidRPr="00DE4F01">
        <w:rPr>
          <w:rFonts w:cs="Arial"/>
          <w:b/>
          <w:szCs w:val="20"/>
          <w:lang w:val="en-US"/>
        </w:rPr>
        <w:tab/>
        <w:t>Today</w:t>
      </w:r>
    </w:p>
    <w:p w:rsidR="001457E4" w:rsidRDefault="001457E4" w:rsidP="003C5C0A">
      <w:pPr>
        <w:spacing w:line="276" w:lineRule="auto"/>
        <w:rPr>
          <w:rFonts w:cs="Arial"/>
          <w:b/>
          <w:szCs w:val="20"/>
          <w:lang w:val="en-US"/>
        </w:rPr>
      </w:pPr>
      <w:r w:rsidRPr="001457E4">
        <w:rPr>
          <w:rFonts w:cs="Arial"/>
          <w:b/>
          <w:szCs w:val="20"/>
          <w:lang w:val="en-US"/>
        </w:rPr>
        <w:t>Valid to:</w:t>
      </w:r>
      <w:r w:rsidRPr="001457E4">
        <w:rPr>
          <w:rFonts w:cs="Arial"/>
          <w:b/>
          <w:szCs w:val="20"/>
          <w:lang w:val="en-US"/>
        </w:rPr>
        <w:tab/>
        <w:t>Until further notice</w:t>
      </w:r>
    </w:p>
    <w:p w:rsidR="00224611" w:rsidRPr="007352B3" w:rsidRDefault="00224611" w:rsidP="00224611">
      <w:pPr>
        <w:spacing w:line="276" w:lineRule="auto"/>
        <w:rPr>
          <w:rFonts w:cs="Arial"/>
          <w:b/>
          <w:szCs w:val="20"/>
          <w:lang w:val="en-US"/>
        </w:rPr>
      </w:pPr>
      <w:r w:rsidRPr="007352B3">
        <w:rPr>
          <w:rFonts w:cs="Arial"/>
          <w:b/>
          <w:szCs w:val="20"/>
          <w:lang w:val="en-US"/>
        </w:rPr>
        <w:t>PI-number:</w:t>
      </w:r>
      <w:r w:rsidRPr="007352B3">
        <w:rPr>
          <w:rFonts w:cs="Arial"/>
          <w:b/>
          <w:szCs w:val="20"/>
          <w:lang w:val="en-US"/>
        </w:rPr>
        <w:tab/>
      </w:r>
      <w:r w:rsidR="00DE4F01">
        <w:rPr>
          <w:rFonts w:cs="Arial"/>
          <w:b/>
          <w:szCs w:val="20"/>
          <w:lang w:val="en-US"/>
        </w:rPr>
        <w:t>15-02-08</w:t>
      </w:r>
    </w:p>
    <w:p w:rsidR="00224611" w:rsidRPr="007352B3" w:rsidRDefault="00224611" w:rsidP="003C5C0A">
      <w:pPr>
        <w:spacing w:line="276" w:lineRule="auto"/>
        <w:rPr>
          <w:rFonts w:cs="Arial"/>
          <w:b/>
          <w:szCs w:val="20"/>
          <w:lang w:val="en-US"/>
        </w:rPr>
      </w:pPr>
    </w:p>
    <w:p w:rsidR="001457E4" w:rsidRPr="007352B3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:rsidR="001457E4" w:rsidRPr="007352B3" w:rsidRDefault="007352B3" w:rsidP="003C5C0A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 xml:space="preserve">Parts </w:t>
      </w:r>
      <w:r w:rsidR="00B85F00">
        <w:rPr>
          <w:rFonts w:cs="Arial"/>
          <w:b/>
          <w:szCs w:val="20"/>
          <w:lang w:val="en-US"/>
        </w:rPr>
        <w:t xml:space="preserve">information </w:t>
      </w:r>
      <w:r w:rsidR="001E40BA">
        <w:rPr>
          <w:rFonts w:cs="Arial"/>
          <w:b/>
          <w:szCs w:val="20"/>
          <w:lang w:val="en-US"/>
        </w:rPr>
        <w:t xml:space="preserve">– </w:t>
      </w:r>
      <w:r w:rsidR="00DE4F01">
        <w:rPr>
          <w:rFonts w:cs="Arial"/>
          <w:b/>
          <w:szCs w:val="20"/>
          <w:lang w:val="en-US"/>
        </w:rPr>
        <w:t>Silencer 9-3 MY03- B207</w:t>
      </w:r>
    </w:p>
    <w:p w:rsidR="001457E4" w:rsidRPr="007352B3" w:rsidRDefault="009A4B98" w:rsidP="003C5C0A">
      <w:pPr>
        <w:spacing w:line="276" w:lineRule="auto"/>
        <w:rPr>
          <w:rFonts w:cs="Arial"/>
          <w:szCs w:val="20"/>
          <w:lang w:val="en-US"/>
        </w:rPr>
      </w:pPr>
      <w:r w:rsidRPr="009A4B98">
        <w:rPr>
          <w:rFonts w:cs="Arial"/>
          <w:szCs w:val="20"/>
          <w:highlight w:val="yellow"/>
          <w:lang w:val="en-US"/>
        </w:rPr>
        <w:t>Ed2. Wrong information regarding 127</w:t>
      </w:r>
      <w:r>
        <w:rPr>
          <w:rFonts w:cs="Arial"/>
          <w:szCs w:val="20"/>
          <w:highlight w:val="yellow"/>
          <w:lang w:val="en-US"/>
        </w:rPr>
        <w:t>99733, not possible to use 3201</w:t>
      </w:r>
      <w:bookmarkStart w:id="0" w:name="_GoBack"/>
      <w:bookmarkEnd w:id="0"/>
      <w:r w:rsidRPr="009A4B98">
        <w:rPr>
          <w:rFonts w:cs="Arial"/>
          <w:szCs w:val="20"/>
          <w:highlight w:val="yellow"/>
          <w:lang w:val="en-US"/>
        </w:rPr>
        <w:t>9418.</w:t>
      </w:r>
    </w:p>
    <w:p w:rsidR="00454D81" w:rsidRDefault="00454D81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</w:p>
    <w:p w:rsidR="00454D81" w:rsidRDefault="00454D81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We therefore introduce it as Saab Select type 57.</w:t>
      </w:r>
    </w:p>
    <w:p w:rsidR="00DE4F01" w:rsidRDefault="00DE4F01" w:rsidP="00DE4F0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Please order on new part number. See EPC, using old part number for complete information.</w:t>
      </w:r>
    </w:p>
    <w:p w:rsidR="00454D81" w:rsidRDefault="00454D81" w:rsidP="00454D81">
      <w:pPr>
        <w:spacing w:line="276" w:lineRule="auto"/>
        <w:rPr>
          <w:rFonts w:cs="Arial"/>
          <w:szCs w:val="20"/>
          <w:lang w:val="en-US"/>
        </w:rPr>
      </w:pPr>
    </w:p>
    <w:p w:rsidR="00454D81" w:rsidRDefault="00454D81" w:rsidP="00454D81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Old part number</w:t>
      </w:r>
      <w:r>
        <w:rPr>
          <w:rFonts w:cs="Arial"/>
          <w:b/>
          <w:szCs w:val="20"/>
          <w:lang w:val="en-US"/>
        </w:rPr>
        <w:tab/>
        <w:t>New part number (Saab Select)</w:t>
      </w:r>
      <w:r>
        <w:rPr>
          <w:rFonts w:cs="Arial"/>
          <w:b/>
          <w:szCs w:val="20"/>
          <w:lang w:val="en-US"/>
        </w:rPr>
        <w:tab/>
      </w:r>
      <w:proofErr w:type="spellStart"/>
      <w:r>
        <w:rPr>
          <w:rFonts w:cs="Arial"/>
          <w:b/>
          <w:szCs w:val="20"/>
          <w:lang w:val="en-US"/>
        </w:rPr>
        <w:t>Pos</w:t>
      </w:r>
      <w:proofErr w:type="spellEnd"/>
    </w:p>
    <w:p w:rsidR="00454D81" w:rsidRDefault="00DE4F01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12804376</w:t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  <w:t>32019418</w:t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  <w:t>9</w:t>
      </w:r>
    </w:p>
    <w:p w:rsidR="00DE4F01" w:rsidRPr="009A4B98" w:rsidRDefault="00DE4F01" w:rsidP="00454D81">
      <w:pPr>
        <w:spacing w:line="276" w:lineRule="auto"/>
        <w:rPr>
          <w:rFonts w:cs="Arial"/>
          <w:strike/>
          <w:szCs w:val="20"/>
          <w:lang w:val="en-US"/>
        </w:rPr>
      </w:pPr>
      <w:r w:rsidRPr="009A4B98">
        <w:rPr>
          <w:rFonts w:cs="Arial"/>
          <w:strike/>
          <w:szCs w:val="20"/>
          <w:highlight w:val="yellow"/>
          <w:lang w:val="en-US"/>
        </w:rPr>
        <w:t>12799733</w:t>
      </w:r>
      <w:r w:rsidRPr="009A4B98">
        <w:rPr>
          <w:rFonts w:cs="Arial"/>
          <w:strike/>
          <w:szCs w:val="20"/>
          <w:highlight w:val="yellow"/>
          <w:lang w:val="en-US"/>
        </w:rPr>
        <w:tab/>
      </w:r>
      <w:r w:rsidRPr="009A4B98">
        <w:rPr>
          <w:rFonts w:cs="Arial"/>
          <w:strike/>
          <w:szCs w:val="20"/>
          <w:highlight w:val="yellow"/>
          <w:lang w:val="en-US"/>
        </w:rPr>
        <w:tab/>
        <w:t>32019418</w:t>
      </w:r>
      <w:r w:rsidRPr="009A4B98">
        <w:rPr>
          <w:rFonts w:cs="Arial"/>
          <w:strike/>
          <w:szCs w:val="20"/>
          <w:highlight w:val="yellow"/>
          <w:lang w:val="en-US"/>
        </w:rPr>
        <w:tab/>
      </w:r>
      <w:r w:rsidRPr="009A4B98">
        <w:rPr>
          <w:rFonts w:cs="Arial"/>
          <w:strike/>
          <w:szCs w:val="20"/>
          <w:highlight w:val="yellow"/>
          <w:lang w:val="en-US"/>
        </w:rPr>
        <w:tab/>
      </w:r>
      <w:r w:rsidRPr="009A4B98">
        <w:rPr>
          <w:rFonts w:cs="Arial"/>
          <w:strike/>
          <w:szCs w:val="20"/>
          <w:highlight w:val="yellow"/>
          <w:lang w:val="en-US"/>
        </w:rPr>
        <w:tab/>
        <w:t>9</w:t>
      </w:r>
    </w:p>
    <w:p w:rsidR="005E463F" w:rsidRDefault="005E463F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12799735</w:t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  <w:t>32019419</w:t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  <w:t>9</w:t>
      </w:r>
    </w:p>
    <w:p w:rsidR="00344419" w:rsidRPr="005E463F" w:rsidRDefault="005E463F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12799734</w:t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  <w:t>32019420</w:t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ab/>
        <w:t>11</w:t>
      </w:r>
    </w:p>
    <w:p w:rsidR="00344419" w:rsidRDefault="00DE4F01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noProof/>
          <w:szCs w:val="20"/>
        </w:rPr>
        <w:drawing>
          <wp:inline distT="0" distB="0" distL="0" distR="0">
            <wp:extent cx="2801429" cy="26914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307" cy="269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419" w:rsidRDefault="00344419" w:rsidP="007352B3">
      <w:pPr>
        <w:spacing w:line="276" w:lineRule="auto"/>
        <w:rPr>
          <w:rStyle w:val="Emphasis"/>
          <w:lang w:val="en-US"/>
        </w:rPr>
      </w:pPr>
    </w:p>
    <w:p w:rsidR="007352B3" w:rsidRDefault="001457E4" w:rsidP="007352B3">
      <w:pPr>
        <w:spacing w:line="276" w:lineRule="auto"/>
        <w:rPr>
          <w:rStyle w:val="Emphasis"/>
          <w:lang w:val="en-US"/>
        </w:rPr>
      </w:pPr>
      <w:r>
        <w:rPr>
          <w:rStyle w:val="Emphasis"/>
          <w:lang w:val="en-US"/>
        </w:rPr>
        <w:t>Per Gustafsson</w:t>
      </w:r>
    </w:p>
    <w:p w:rsidR="00CC378E" w:rsidRPr="007352B3" w:rsidRDefault="001457E4" w:rsidP="007352B3">
      <w:pPr>
        <w:spacing w:line="276" w:lineRule="auto"/>
        <w:rPr>
          <w:b/>
          <w:iCs/>
          <w:lang w:val="en-US"/>
        </w:rPr>
      </w:pPr>
      <w:r>
        <w:rPr>
          <w:lang w:val="en-US"/>
        </w:rPr>
        <w:t>Product Manager</w:t>
      </w:r>
    </w:p>
    <w:p w:rsidR="001457E4" w:rsidRPr="001457E4" w:rsidRDefault="001457E4" w:rsidP="008E130C">
      <w:pPr>
        <w:rPr>
          <w:lang w:val="en-US"/>
        </w:rPr>
      </w:pPr>
      <w:r>
        <w:rPr>
          <w:lang w:val="en-US"/>
        </w:rPr>
        <w:t>Supply Chain Management</w:t>
      </w:r>
      <w:r>
        <w:rPr>
          <w:lang w:val="en-US"/>
        </w:rPr>
        <w:tab/>
      </w:r>
      <w:r>
        <w:rPr>
          <w:lang w:val="en-US"/>
        </w:rPr>
        <w:tab/>
      </w:r>
    </w:p>
    <w:sectPr w:rsidR="001457E4" w:rsidRPr="001457E4" w:rsidSect="005158D7">
      <w:headerReference w:type="default" r:id="rId9"/>
      <w:footerReference w:type="default" r:id="rId10"/>
      <w:pgSz w:w="11900" w:h="16840"/>
      <w:pgMar w:top="1701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FCC" w:rsidRDefault="00026FCC" w:rsidP="00B84C33">
      <w:r>
        <w:separator/>
      </w:r>
    </w:p>
  </w:endnote>
  <w:endnote w:type="continuationSeparator" w:id="0">
    <w:p w:rsidR="00026FCC" w:rsidRDefault="00026FC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  <w:r>
      <w:rPr>
        <w:noProof/>
      </w:rPr>
      <w:drawing>
        <wp:inline distT="0" distB="0" distL="0" distR="0" wp14:anchorId="4FE09BF7" wp14:editId="17300D78">
          <wp:extent cx="5384800" cy="508000"/>
          <wp:effectExtent l="0" t="0" r="0" b="0"/>
          <wp:docPr id="3" name="Bildobjekt 3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C378E" w:rsidRDefault="00CC378E">
    <w:pPr>
      <w:pStyle w:val="Footer"/>
    </w:pPr>
  </w:p>
  <w:p w:rsidR="00CC378E" w:rsidRDefault="00CC37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FCC" w:rsidRDefault="00026FCC" w:rsidP="00B84C33">
      <w:r>
        <w:separator/>
      </w:r>
    </w:p>
  </w:footnote>
  <w:footnote w:type="continuationSeparator" w:id="0">
    <w:p w:rsidR="00026FCC" w:rsidRDefault="00026FC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52E01"/>
    <w:rsid w:val="00081140"/>
    <w:rsid w:val="000A348A"/>
    <w:rsid w:val="000F59CE"/>
    <w:rsid w:val="00105C5B"/>
    <w:rsid w:val="001457E4"/>
    <w:rsid w:val="001A3E4F"/>
    <w:rsid w:val="001B7B7A"/>
    <w:rsid w:val="001E40BA"/>
    <w:rsid w:val="00224611"/>
    <w:rsid w:val="00266612"/>
    <w:rsid w:val="00295D00"/>
    <w:rsid w:val="002A4B75"/>
    <w:rsid w:val="00301B7E"/>
    <w:rsid w:val="00344419"/>
    <w:rsid w:val="0034712F"/>
    <w:rsid w:val="00382705"/>
    <w:rsid w:val="003C5C0A"/>
    <w:rsid w:val="003E5502"/>
    <w:rsid w:val="004402B7"/>
    <w:rsid w:val="00454D81"/>
    <w:rsid w:val="004640E3"/>
    <w:rsid w:val="00467257"/>
    <w:rsid w:val="004E6FF9"/>
    <w:rsid w:val="005101EC"/>
    <w:rsid w:val="005158D7"/>
    <w:rsid w:val="005B7548"/>
    <w:rsid w:val="005C2C19"/>
    <w:rsid w:val="005E463F"/>
    <w:rsid w:val="006B33F3"/>
    <w:rsid w:val="006D1BB4"/>
    <w:rsid w:val="006E489E"/>
    <w:rsid w:val="007352B3"/>
    <w:rsid w:val="007C18AF"/>
    <w:rsid w:val="007E0CBF"/>
    <w:rsid w:val="007E7D69"/>
    <w:rsid w:val="00872700"/>
    <w:rsid w:val="00897EEB"/>
    <w:rsid w:val="008E130C"/>
    <w:rsid w:val="00911861"/>
    <w:rsid w:val="009314B8"/>
    <w:rsid w:val="00950662"/>
    <w:rsid w:val="009A4B98"/>
    <w:rsid w:val="00A640DE"/>
    <w:rsid w:val="00AC12C4"/>
    <w:rsid w:val="00AC21B7"/>
    <w:rsid w:val="00B157F7"/>
    <w:rsid w:val="00B228F7"/>
    <w:rsid w:val="00B235F6"/>
    <w:rsid w:val="00B36D1E"/>
    <w:rsid w:val="00B84C33"/>
    <w:rsid w:val="00B85F00"/>
    <w:rsid w:val="00BB316B"/>
    <w:rsid w:val="00BE7C67"/>
    <w:rsid w:val="00C505C3"/>
    <w:rsid w:val="00C75D34"/>
    <w:rsid w:val="00CC378E"/>
    <w:rsid w:val="00D01C6A"/>
    <w:rsid w:val="00D02809"/>
    <w:rsid w:val="00D31152"/>
    <w:rsid w:val="00D34FE1"/>
    <w:rsid w:val="00D36A5C"/>
    <w:rsid w:val="00D36D90"/>
    <w:rsid w:val="00D94902"/>
    <w:rsid w:val="00DE4F01"/>
    <w:rsid w:val="00E74FD7"/>
    <w:rsid w:val="00E910A3"/>
    <w:rsid w:val="00EA284A"/>
    <w:rsid w:val="00EB0F67"/>
    <w:rsid w:val="00EB75D6"/>
    <w:rsid w:val="00F163A0"/>
    <w:rsid w:val="00F240AB"/>
    <w:rsid w:val="00F45F82"/>
    <w:rsid w:val="00F62F30"/>
    <w:rsid w:val="00FA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F4FABD"/>
  <w14:defaultImageDpi w14:val="300"/>
  <w15:docId w15:val="{40FD15DD-B42D-43CF-9F23-650F60DA4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6ECA95-9196-45DE-9C3B-178B052D2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3</cp:revision>
  <cp:lastPrinted>2015-05-28T10:02:00Z</cp:lastPrinted>
  <dcterms:created xsi:type="dcterms:W3CDTF">2016-06-15T05:36:00Z</dcterms:created>
  <dcterms:modified xsi:type="dcterms:W3CDTF">2016-06-15T05:45:00Z</dcterms:modified>
</cp:coreProperties>
</file>