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8F891" w14:textId="60A44076" w:rsidR="0076698B" w:rsidRPr="009C07A3" w:rsidRDefault="0076698B" w:rsidP="0076698B">
      <w:pPr>
        <w:autoSpaceDE w:val="0"/>
        <w:autoSpaceDN w:val="0"/>
        <w:adjustRightInd w:val="0"/>
        <w:spacing w:line="240" w:lineRule="auto"/>
        <w:rPr>
          <w:rFonts w:cs="SEB Basic"/>
          <w:b/>
          <w:bCs/>
          <w:color w:val="000000"/>
          <w:sz w:val="23"/>
          <w:szCs w:val="23"/>
          <w:lang w:val="sv-SE"/>
        </w:rPr>
      </w:pPr>
      <w:r w:rsidRPr="0076698B">
        <w:rPr>
          <w:rFonts w:cs="SEB Basic"/>
          <w:b/>
          <w:bCs/>
          <w:color w:val="000000"/>
          <w:sz w:val="23"/>
          <w:szCs w:val="23"/>
          <w:lang w:val="sv-SE"/>
        </w:rPr>
        <w:t xml:space="preserve">Hanteringsrutiner för </w:t>
      </w:r>
      <w:proofErr w:type="spellStart"/>
      <w:r w:rsidRPr="0076698B">
        <w:rPr>
          <w:rFonts w:cs="SEB Basic"/>
          <w:b/>
          <w:bCs/>
          <w:color w:val="000000"/>
          <w:sz w:val="23"/>
          <w:szCs w:val="23"/>
          <w:lang w:val="sv-SE"/>
        </w:rPr>
        <w:t>SaabKortet</w:t>
      </w:r>
      <w:proofErr w:type="spellEnd"/>
      <w:r w:rsidRPr="0076698B">
        <w:rPr>
          <w:rFonts w:cs="SEB Basic"/>
          <w:b/>
          <w:bCs/>
          <w:color w:val="000000"/>
          <w:sz w:val="23"/>
          <w:szCs w:val="23"/>
          <w:lang w:val="sv-SE"/>
        </w:rPr>
        <w:t xml:space="preserve"> </w:t>
      </w:r>
      <w:r w:rsidR="00FE219A">
        <w:rPr>
          <w:rFonts w:cs="SEB Basic"/>
          <w:b/>
          <w:bCs/>
          <w:color w:val="000000"/>
          <w:sz w:val="23"/>
          <w:szCs w:val="23"/>
          <w:lang w:val="sv-SE"/>
        </w:rPr>
        <w:t>Mastercard</w:t>
      </w:r>
      <w:r w:rsidRPr="0076698B">
        <w:rPr>
          <w:rFonts w:cs="SEB Basic"/>
          <w:b/>
          <w:bCs/>
          <w:color w:val="000000"/>
          <w:sz w:val="23"/>
          <w:szCs w:val="23"/>
          <w:lang w:val="sv-SE"/>
        </w:rPr>
        <w:t xml:space="preserve"> </w:t>
      </w:r>
    </w:p>
    <w:p w14:paraId="4F14A638" w14:textId="77777777" w:rsidR="0076698B" w:rsidRPr="0076698B" w:rsidRDefault="0076698B" w:rsidP="0076698B">
      <w:pPr>
        <w:autoSpaceDE w:val="0"/>
        <w:autoSpaceDN w:val="0"/>
        <w:adjustRightInd w:val="0"/>
        <w:spacing w:line="240" w:lineRule="auto"/>
        <w:rPr>
          <w:rFonts w:cs="SEB Basic"/>
          <w:color w:val="000000"/>
          <w:sz w:val="23"/>
          <w:szCs w:val="23"/>
          <w:lang w:val="sv-SE"/>
        </w:rPr>
      </w:pPr>
    </w:p>
    <w:p w14:paraId="6639A07D" w14:textId="630C5F0D"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”Korten” är anslutna till </w:t>
      </w:r>
      <w:r w:rsidR="00FE219A">
        <w:rPr>
          <w:rFonts w:cs="SEB Basic"/>
          <w:color w:val="000000"/>
          <w:sz w:val="23"/>
          <w:szCs w:val="23"/>
          <w:lang w:val="sv-SE"/>
        </w:rPr>
        <w:t>Mastercard</w:t>
      </w:r>
      <w:r w:rsidRPr="0076698B">
        <w:rPr>
          <w:rFonts w:cs="SEB Basic"/>
          <w:color w:val="000000"/>
          <w:sz w:val="23"/>
          <w:szCs w:val="23"/>
          <w:lang w:val="sv-SE"/>
        </w:rPr>
        <w:t xml:space="preserve"> vilket innebär att de gäller på miljontals ställen runt om i världen. Att betala med </w:t>
      </w:r>
      <w:r w:rsidRPr="0076698B">
        <w:rPr>
          <w:rFonts w:cs="SEB Basic"/>
          <w:b/>
          <w:bCs/>
          <w:color w:val="000000"/>
          <w:sz w:val="23"/>
          <w:szCs w:val="23"/>
          <w:lang w:val="sv-SE"/>
        </w:rPr>
        <w:t>”</w:t>
      </w:r>
      <w:r w:rsidRPr="0076698B">
        <w:rPr>
          <w:rFonts w:cs="SEB Basic"/>
          <w:color w:val="000000"/>
          <w:sz w:val="23"/>
          <w:szCs w:val="23"/>
          <w:lang w:val="sv-SE"/>
        </w:rPr>
        <w:t>Kort</w:t>
      </w:r>
      <w:r w:rsidRPr="0076698B">
        <w:rPr>
          <w:rFonts w:cs="SEB Basic"/>
          <w:b/>
          <w:bCs/>
          <w:color w:val="000000"/>
          <w:sz w:val="23"/>
          <w:szCs w:val="23"/>
          <w:lang w:val="sv-SE"/>
        </w:rPr>
        <w:t xml:space="preserve">” </w:t>
      </w:r>
      <w:r w:rsidRPr="0076698B">
        <w:rPr>
          <w:rFonts w:cs="SEB Basic"/>
          <w:color w:val="000000"/>
          <w:sz w:val="23"/>
          <w:szCs w:val="23"/>
          <w:lang w:val="sv-SE"/>
        </w:rPr>
        <w:t xml:space="preserve">är enkelt, säkert och smidigt för både kunden och butiken. </w:t>
      </w:r>
    </w:p>
    <w:p w14:paraId="4BCEB5B3" w14:textId="77777777" w:rsidR="00A42FCF"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Kunden får bonus på alla sina inköp. Bonusen ger kunden rätt till rabatt på service, reparationer, reservdelar, biltillbehör och som dellikvid för bil (bilköpet kan dock ej finansieras med ”Kortet”). Samtliga köp som sker med kortet under en kalendermånad samlas på ett kontoutdrag följande </w:t>
      </w:r>
      <w:r w:rsidRPr="009C07A3">
        <w:rPr>
          <w:rFonts w:cs="SEB Basic"/>
          <w:color w:val="000000"/>
          <w:sz w:val="23"/>
          <w:szCs w:val="23"/>
          <w:lang w:val="sv-SE"/>
        </w:rPr>
        <w:t>månad. T</w:t>
      </w:r>
      <w:r w:rsidRPr="0076698B">
        <w:rPr>
          <w:rFonts w:cs="SEB Basic"/>
          <w:color w:val="000000"/>
          <w:sz w:val="23"/>
          <w:szCs w:val="23"/>
          <w:lang w:val="sv-SE"/>
        </w:rPr>
        <w:t xml:space="preserve">ex köp gjorda i januari kommer på ett kontoutdrag i mitten av februari som förfaller till betalning den sista februari. Upp till 60 dagars räntefri kredit på alla </w:t>
      </w:r>
      <w:proofErr w:type="spellStart"/>
      <w:r w:rsidRPr="0076698B">
        <w:rPr>
          <w:rFonts w:cs="SEB Basic"/>
          <w:color w:val="000000"/>
          <w:sz w:val="23"/>
          <w:szCs w:val="23"/>
          <w:lang w:val="sv-SE"/>
        </w:rPr>
        <w:t>inköp.”Korten</w:t>
      </w:r>
      <w:proofErr w:type="spellEnd"/>
      <w:r w:rsidRPr="0076698B">
        <w:rPr>
          <w:rFonts w:cs="SEB Basic"/>
          <w:color w:val="000000"/>
          <w:sz w:val="23"/>
          <w:szCs w:val="23"/>
          <w:lang w:val="sv-SE"/>
        </w:rPr>
        <w:t>” är kombinerade betal- och kreditkort.</w:t>
      </w:r>
    </w:p>
    <w:p w14:paraId="541D6925"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Kunden väljer själv att antingen betala hela summan (Betalkort) eller att dela upp betalningen och betala en del av skulden, minst 1/20 (Kreditkort). Vid delbetalning tillkommer ränta och aviavgift. </w:t>
      </w:r>
      <w:r w:rsidRPr="0076698B">
        <w:rPr>
          <w:rFonts w:cs="SEB Basic"/>
          <w:b/>
          <w:bCs/>
          <w:color w:val="000000"/>
          <w:sz w:val="23"/>
          <w:szCs w:val="23"/>
          <w:lang w:val="sv-SE"/>
        </w:rPr>
        <w:t xml:space="preserve">Räntefritt 4 månader </w:t>
      </w:r>
      <w:r w:rsidRPr="0076698B">
        <w:rPr>
          <w:rFonts w:cs="SEB Basic"/>
          <w:color w:val="000000"/>
          <w:sz w:val="23"/>
          <w:szCs w:val="23"/>
          <w:lang w:val="sv-SE"/>
        </w:rPr>
        <w:t xml:space="preserve">är en finansieringsprodukt som kan användas vid försäljning av </w:t>
      </w:r>
      <w:proofErr w:type="gramStart"/>
      <w:r w:rsidRPr="0076698B">
        <w:rPr>
          <w:rFonts w:cs="SEB Basic"/>
          <w:color w:val="000000"/>
          <w:sz w:val="23"/>
          <w:szCs w:val="23"/>
          <w:lang w:val="sv-SE"/>
        </w:rPr>
        <w:t>t ex</w:t>
      </w:r>
      <w:proofErr w:type="gramEnd"/>
      <w:r w:rsidRPr="0076698B">
        <w:rPr>
          <w:rFonts w:cs="SEB Basic"/>
          <w:color w:val="000000"/>
          <w:sz w:val="23"/>
          <w:szCs w:val="23"/>
          <w:lang w:val="sv-SE"/>
        </w:rPr>
        <w:t xml:space="preserve"> service, reparationer, sommar- och vinterdäck. Beloppet fördelas på fyra månader, utan extra avgifter för kunden. Återförsäljare/verkstad får betalt för hela köpet direkt. </w:t>
      </w:r>
    </w:p>
    <w:p w14:paraId="07579779" w14:textId="77777777" w:rsidR="00A42FCF" w:rsidRDefault="00A42FCF" w:rsidP="0076698B">
      <w:pPr>
        <w:autoSpaceDE w:val="0"/>
        <w:autoSpaceDN w:val="0"/>
        <w:adjustRightInd w:val="0"/>
        <w:spacing w:line="240" w:lineRule="auto"/>
        <w:rPr>
          <w:rFonts w:cs="SEB Basic"/>
          <w:color w:val="000000"/>
          <w:sz w:val="23"/>
          <w:szCs w:val="23"/>
          <w:lang w:val="sv-SE"/>
        </w:rPr>
      </w:pPr>
    </w:p>
    <w:p w14:paraId="465AA711" w14:textId="77777777" w:rsidR="0076698B" w:rsidRPr="009C07A3"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För att ansökan om ”Kort” ska beviljas måste kunden ha fyllt 18 år, ha fast inkomst och sakna betalningsanmärkningar. </w:t>
      </w:r>
    </w:p>
    <w:p w14:paraId="1EC8142A" w14:textId="77777777" w:rsidR="009C07A3" w:rsidRPr="009C07A3" w:rsidRDefault="009C07A3" w:rsidP="0076698B">
      <w:pPr>
        <w:autoSpaceDE w:val="0"/>
        <w:autoSpaceDN w:val="0"/>
        <w:adjustRightInd w:val="0"/>
        <w:spacing w:line="240" w:lineRule="auto"/>
        <w:rPr>
          <w:rFonts w:cs="SEB Basic"/>
          <w:color w:val="000000"/>
          <w:sz w:val="23"/>
          <w:szCs w:val="23"/>
          <w:lang w:val="sv-SE"/>
        </w:rPr>
      </w:pPr>
    </w:p>
    <w:p w14:paraId="7CBA52B1"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OBS! Kom ihåg att alltid höra med kunden hur köpet ska betalas. Räntefritt Ja/Nej? Bonusuttag Ja/Nej? Viktigt att rätt betalkod registreras vi köptillfället. </w:t>
      </w:r>
    </w:p>
    <w:p w14:paraId="13033C6D" w14:textId="77777777" w:rsidR="0076698B" w:rsidRPr="009C07A3" w:rsidRDefault="0076698B" w:rsidP="0076698B">
      <w:pPr>
        <w:autoSpaceDE w:val="0"/>
        <w:autoSpaceDN w:val="0"/>
        <w:adjustRightInd w:val="0"/>
        <w:spacing w:line="240" w:lineRule="auto"/>
        <w:rPr>
          <w:rFonts w:cs="SEB Basic"/>
          <w:b/>
          <w:bCs/>
          <w:color w:val="000000"/>
          <w:sz w:val="23"/>
          <w:szCs w:val="23"/>
          <w:lang w:val="sv-SE"/>
        </w:rPr>
      </w:pPr>
    </w:p>
    <w:p w14:paraId="7E31D944" w14:textId="77777777" w:rsidR="0076698B" w:rsidRPr="009C07A3" w:rsidRDefault="0076698B" w:rsidP="0076698B">
      <w:pPr>
        <w:autoSpaceDE w:val="0"/>
        <w:autoSpaceDN w:val="0"/>
        <w:adjustRightInd w:val="0"/>
        <w:spacing w:line="240" w:lineRule="auto"/>
        <w:rPr>
          <w:rFonts w:cs="SEB Basic"/>
          <w:b/>
          <w:bCs/>
          <w:color w:val="000000"/>
          <w:sz w:val="23"/>
          <w:szCs w:val="23"/>
          <w:lang w:val="sv-SE"/>
        </w:rPr>
      </w:pPr>
      <w:r w:rsidRPr="0076698B">
        <w:rPr>
          <w:rFonts w:cs="SEB Basic"/>
          <w:b/>
          <w:bCs/>
          <w:color w:val="000000"/>
          <w:sz w:val="23"/>
          <w:szCs w:val="23"/>
          <w:lang w:val="sv-SE"/>
        </w:rPr>
        <w:t xml:space="preserve">Betalkoder: </w:t>
      </w:r>
    </w:p>
    <w:p w14:paraId="59690455" w14:textId="77777777" w:rsidR="0076698B" w:rsidRPr="009C07A3"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0 = vanligt köp </w:t>
      </w:r>
    </w:p>
    <w:p w14:paraId="2CD809D2" w14:textId="77777777" w:rsidR="0076698B" w:rsidRPr="009C07A3"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1 = räntefritt köp </w:t>
      </w:r>
    </w:p>
    <w:p w14:paraId="76FD8811" w14:textId="77777777" w:rsidR="0076698B" w:rsidRPr="009C07A3"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2 = vanligt köp med bonusuttag </w:t>
      </w:r>
    </w:p>
    <w:p w14:paraId="7759D8A7" w14:textId="77777777" w:rsidR="0076698B" w:rsidRPr="009C07A3" w:rsidRDefault="0076698B" w:rsidP="0076698B">
      <w:pPr>
        <w:autoSpaceDE w:val="0"/>
        <w:autoSpaceDN w:val="0"/>
        <w:adjustRightInd w:val="0"/>
        <w:spacing w:line="240" w:lineRule="auto"/>
        <w:rPr>
          <w:rFonts w:cs="SEB Basic"/>
          <w:color w:val="000000"/>
          <w:sz w:val="23"/>
          <w:szCs w:val="23"/>
          <w:lang w:val="sv-SE"/>
        </w:rPr>
      </w:pPr>
      <w:r w:rsidRPr="0076698B">
        <w:rPr>
          <w:rFonts w:cs="SEB Basic"/>
          <w:color w:val="000000"/>
          <w:sz w:val="23"/>
          <w:szCs w:val="23"/>
          <w:lang w:val="sv-SE"/>
        </w:rPr>
        <w:t xml:space="preserve">3 = räntefritt köp med bonusuttag </w:t>
      </w:r>
    </w:p>
    <w:p w14:paraId="4CD96ED6" w14:textId="4501998C" w:rsidR="009C07A3" w:rsidRDefault="009C07A3" w:rsidP="0076698B">
      <w:pPr>
        <w:autoSpaceDE w:val="0"/>
        <w:autoSpaceDN w:val="0"/>
        <w:adjustRightInd w:val="0"/>
        <w:spacing w:line="240" w:lineRule="auto"/>
        <w:rPr>
          <w:rFonts w:cs="SEB Basic"/>
          <w:color w:val="000000"/>
          <w:sz w:val="23"/>
          <w:szCs w:val="23"/>
          <w:lang w:val="sv-SE"/>
        </w:rPr>
      </w:pPr>
    </w:p>
    <w:p w14:paraId="696C6D4B" w14:textId="7FA9C37D" w:rsidR="00FE219A" w:rsidRDefault="00FE219A" w:rsidP="0076698B">
      <w:pPr>
        <w:autoSpaceDE w:val="0"/>
        <w:autoSpaceDN w:val="0"/>
        <w:adjustRightInd w:val="0"/>
        <w:spacing w:line="240" w:lineRule="auto"/>
        <w:rPr>
          <w:rFonts w:cs="SEB Basic"/>
          <w:color w:val="000000"/>
          <w:sz w:val="23"/>
          <w:szCs w:val="23"/>
          <w:lang w:val="sv-SE"/>
        </w:rPr>
      </w:pPr>
    </w:p>
    <w:p w14:paraId="2EBD8C2C" w14:textId="38B72DE8" w:rsidR="00FE219A" w:rsidRDefault="00FE219A" w:rsidP="0076698B">
      <w:pPr>
        <w:autoSpaceDE w:val="0"/>
        <w:autoSpaceDN w:val="0"/>
        <w:adjustRightInd w:val="0"/>
        <w:spacing w:line="240" w:lineRule="auto"/>
        <w:rPr>
          <w:rFonts w:cs="SEB Basic"/>
          <w:color w:val="000000"/>
          <w:sz w:val="23"/>
          <w:szCs w:val="23"/>
          <w:lang w:val="sv-SE"/>
        </w:rPr>
      </w:pPr>
    </w:p>
    <w:p w14:paraId="6668E06A" w14:textId="77777777" w:rsidR="00FE219A" w:rsidRPr="009C07A3" w:rsidRDefault="00FE219A" w:rsidP="0076698B">
      <w:pPr>
        <w:autoSpaceDE w:val="0"/>
        <w:autoSpaceDN w:val="0"/>
        <w:adjustRightInd w:val="0"/>
        <w:spacing w:line="240" w:lineRule="auto"/>
        <w:rPr>
          <w:rFonts w:cs="SEB Basic"/>
          <w:color w:val="000000"/>
          <w:sz w:val="23"/>
          <w:szCs w:val="23"/>
          <w:lang w:val="sv-SE"/>
        </w:rPr>
      </w:pPr>
    </w:p>
    <w:p w14:paraId="4C7DDE6F"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Snabbkredit </w:t>
      </w:r>
    </w:p>
    <w:p w14:paraId="48CAD40D" w14:textId="77777777" w:rsidR="00FE219A" w:rsidRDefault="00FE219A" w:rsidP="0076698B">
      <w:pPr>
        <w:autoSpaceDE w:val="0"/>
        <w:autoSpaceDN w:val="0"/>
        <w:adjustRightInd w:val="0"/>
        <w:spacing w:line="240" w:lineRule="auto"/>
        <w:rPr>
          <w:rFonts w:cs="SEB Basic"/>
          <w:color w:val="000000"/>
          <w:sz w:val="23"/>
          <w:szCs w:val="23"/>
          <w:lang w:val="sv-SE"/>
        </w:rPr>
      </w:pPr>
    </w:p>
    <w:p w14:paraId="16B97BD1" w14:textId="77777777" w:rsidR="00FE219A" w:rsidRDefault="00FE219A" w:rsidP="0076698B">
      <w:pPr>
        <w:autoSpaceDE w:val="0"/>
        <w:autoSpaceDN w:val="0"/>
        <w:adjustRightInd w:val="0"/>
        <w:spacing w:line="240" w:lineRule="auto"/>
        <w:rPr>
          <w:rFonts w:cs="SEB Basic"/>
          <w:color w:val="000000"/>
          <w:sz w:val="23"/>
          <w:szCs w:val="23"/>
          <w:lang w:val="sv-SE"/>
        </w:rPr>
      </w:pPr>
      <w:r>
        <w:rPr>
          <w:rFonts w:cs="SEB Basic"/>
          <w:color w:val="000000"/>
          <w:sz w:val="23"/>
          <w:szCs w:val="23"/>
          <w:lang w:val="sv-SE"/>
        </w:rPr>
        <w:t>Den tidigare tjänsten Snabbkredit kommer att upphöra att gälla per 1 januari 2023.</w:t>
      </w:r>
    </w:p>
    <w:p w14:paraId="0E0C7352" w14:textId="2E887BC9" w:rsidR="00FE219A" w:rsidRDefault="00FE219A" w:rsidP="0076698B">
      <w:pPr>
        <w:autoSpaceDE w:val="0"/>
        <w:autoSpaceDN w:val="0"/>
        <w:adjustRightInd w:val="0"/>
        <w:spacing w:line="240" w:lineRule="auto"/>
        <w:rPr>
          <w:rFonts w:cs="SEB Basic"/>
          <w:color w:val="000000"/>
          <w:sz w:val="23"/>
          <w:szCs w:val="23"/>
          <w:lang w:val="sv-SE"/>
        </w:rPr>
      </w:pPr>
      <w:r>
        <w:rPr>
          <w:rFonts w:cs="SEB Basic"/>
          <w:color w:val="000000"/>
          <w:sz w:val="23"/>
          <w:szCs w:val="23"/>
          <w:lang w:val="sv-SE"/>
        </w:rPr>
        <w:t xml:space="preserve">Tjänsten upphör då den ej är </w:t>
      </w:r>
      <w:proofErr w:type="spellStart"/>
      <w:r>
        <w:rPr>
          <w:rFonts w:cs="SEB Basic"/>
          <w:color w:val="000000"/>
          <w:sz w:val="23"/>
          <w:szCs w:val="23"/>
          <w:lang w:val="sv-SE"/>
        </w:rPr>
        <w:t>compliant</w:t>
      </w:r>
      <w:proofErr w:type="spellEnd"/>
      <w:r>
        <w:rPr>
          <w:rFonts w:cs="SEB Basic"/>
          <w:color w:val="000000"/>
          <w:sz w:val="23"/>
          <w:szCs w:val="23"/>
          <w:lang w:val="sv-SE"/>
        </w:rPr>
        <w:t xml:space="preserve"> med gällande lagkrav.</w:t>
      </w:r>
    </w:p>
    <w:p w14:paraId="2285E6E2" w14:textId="77777777" w:rsidR="0076698B" w:rsidRPr="0076698B" w:rsidRDefault="0076698B" w:rsidP="0076698B">
      <w:pPr>
        <w:pageBreakBefore/>
        <w:autoSpaceDE w:val="0"/>
        <w:autoSpaceDN w:val="0"/>
        <w:adjustRightInd w:val="0"/>
        <w:spacing w:line="240" w:lineRule="auto"/>
        <w:rPr>
          <w:rFonts w:cstheme="minorBidi"/>
          <w:sz w:val="23"/>
          <w:szCs w:val="23"/>
          <w:lang w:val="sv-SE"/>
        </w:rPr>
      </w:pPr>
      <w:r w:rsidRPr="0076698B">
        <w:rPr>
          <w:rFonts w:cstheme="minorBidi"/>
          <w:b/>
          <w:bCs/>
          <w:sz w:val="23"/>
          <w:szCs w:val="23"/>
          <w:lang w:val="sv-SE"/>
        </w:rPr>
        <w:lastRenderedPageBreak/>
        <w:t xml:space="preserve">Kontaktuppgifter till SEB Kort </w:t>
      </w:r>
    </w:p>
    <w:p w14:paraId="05F72846" w14:textId="77777777" w:rsidR="0076698B" w:rsidRPr="009C07A3" w:rsidRDefault="0076698B" w:rsidP="0076698B">
      <w:pPr>
        <w:autoSpaceDE w:val="0"/>
        <w:autoSpaceDN w:val="0"/>
        <w:adjustRightInd w:val="0"/>
        <w:spacing w:line="240" w:lineRule="auto"/>
        <w:rPr>
          <w:rFonts w:cstheme="minorBidi"/>
          <w:b/>
          <w:bCs/>
          <w:sz w:val="23"/>
          <w:szCs w:val="23"/>
          <w:lang w:val="sv-SE"/>
        </w:rPr>
      </w:pPr>
    </w:p>
    <w:p w14:paraId="25899C0F"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Mottagna ansökningar skickas till: </w:t>
      </w:r>
    </w:p>
    <w:p w14:paraId="2B34BFD2" w14:textId="77777777" w:rsidR="0076698B" w:rsidRPr="00A42FCF" w:rsidRDefault="0076698B" w:rsidP="0076698B">
      <w:pPr>
        <w:autoSpaceDE w:val="0"/>
        <w:autoSpaceDN w:val="0"/>
        <w:adjustRightInd w:val="0"/>
        <w:spacing w:line="240" w:lineRule="auto"/>
        <w:rPr>
          <w:rFonts w:cs="SEB Basic"/>
          <w:sz w:val="23"/>
          <w:szCs w:val="23"/>
          <w:lang w:val="sv-SE"/>
        </w:rPr>
      </w:pPr>
      <w:r w:rsidRPr="00A42FCF">
        <w:rPr>
          <w:rFonts w:cs="SEB Basic"/>
          <w:sz w:val="23"/>
          <w:szCs w:val="23"/>
          <w:lang w:val="sv-SE"/>
        </w:rPr>
        <w:t xml:space="preserve">SEB Kort </w:t>
      </w:r>
    </w:p>
    <w:p w14:paraId="21AFA2FF" w14:textId="77777777" w:rsidR="0076698B" w:rsidRPr="009C07A3" w:rsidRDefault="0076698B" w:rsidP="0076698B">
      <w:pPr>
        <w:autoSpaceDE w:val="0"/>
        <w:autoSpaceDN w:val="0"/>
        <w:adjustRightInd w:val="0"/>
        <w:spacing w:line="240" w:lineRule="auto"/>
        <w:rPr>
          <w:rFonts w:cs="SEB Basic"/>
          <w:sz w:val="23"/>
          <w:szCs w:val="23"/>
          <w:lang w:val="sv-SE"/>
        </w:rPr>
      </w:pPr>
      <w:r w:rsidRPr="00A42FCF">
        <w:rPr>
          <w:rFonts w:cs="SEB Basic"/>
          <w:sz w:val="23"/>
          <w:szCs w:val="23"/>
          <w:lang w:val="sv-SE"/>
        </w:rPr>
        <w:t>SaabKortet</w:t>
      </w:r>
      <w:r w:rsidRPr="0076698B">
        <w:rPr>
          <w:rFonts w:cs="SEB Basic"/>
          <w:sz w:val="23"/>
          <w:szCs w:val="23"/>
          <w:lang w:val="sv-SE"/>
        </w:rPr>
        <w:t xml:space="preserve">103 83 Stockholm </w:t>
      </w:r>
    </w:p>
    <w:p w14:paraId="6A0CE3F4" w14:textId="77777777" w:rsidR="0076698B" w:rsidRPr="0076698B" w:rsidRDefault="0076698B" w:rsidP="0076698B">
      <w:pPr>
        <w:autoSpaceDE w:val="0"/>
        <w:autoSpaceDN w:val="0"/>
        <w:adjustRightInd w:val="0"/>
        <w:spacing w:line="240" w:lineRule="auto"/>
        <w:rPr>
          <w:rFonts w:cs="SEB Basic"/>
          <w:sz w:val="23"/>
          <w:szCs w:val="23"/>
          <w:lang w:val="sv-SE"/>
        </w:rPr>
      </w:pPr>
    </w:p>
    <w:p w14:paraId="0B92073F" w14:textId="77777777" w:rsidR="0076698B" w:rsidRPr="00BE056D" w:rsidRDefault="0076698B" w:rsidP="0076698B">
      <w:pPr>
        <w:autoSpaceDE w:val="0"/>
        <w:autoSpaceDN w:val="0"/>
        <w:adjustRightInd w:val="0"/>
        <w:spacing w:line="240" w:lineRule="auto"/>
        <w:rPr>
          <w:rFonts w:cs="SEB Basic"/>
          <w:sz w:val="23"/>
          <w:szCs w:val="23"/>
          <w:lang w:val="sv-SE"/>
        </w:rPr>
      </w:pPr>
      <w:r w:rsidRPr="009C07A3">
        <w:rPr>
          <w:rFonts w:cs="SEB Basic"/>
          <w:b/>
          <w:bCs/>
          <w:sz w:val="23"/>
          <w:szCs w:val="23"/>
          <w:lang w:val="sv-SE"/>
        </w:rPr>
        <w:t>SEB Kort/Operation</w:t>
      </w:r>
    </w:p>
    <w:p w14:paraId="7C2CBC2C"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Telefon: 08-14 74 10 </w:t>
      </w:r>
    </w:p>
    <w:p w14:paraId="5B3BDE57"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Öppettider: Vardagar </w:t>
      </w:r>
      <w:r w:rsidR="00580D3F">
        <w:rPr>
          <w:rFonts w:cs="SEB Basic"/>
          <w:sz w:val="23"/>
          <w:szCs w:val="23"/>
          <w:lang w:val="sv-SE"/>
        </w:rPr>
        <w:t>08.30</w:t>
      </w:r>
      <w:r w:rsidRPr="0076698B">
        <w:rPr>
          <w:rFonts w:cs="SEB Basic"/>
          <w:sz w:val="23"/>
          <w:szCs w:val="23"/>
          <w:lang w:val="sv-SE"/>
        </w:rPr>
        <w:t xml:space="preserve"> -17.00 </w:t>
      </w:r>
    </w:p>
    <w:p w14:paraId="22CDA146" w14:textId="77777777" w:rsidR="0076698B" w:rsidRPr="00BE056D"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eller e-post: </w:t>
      </w:r>
      <w:r w:rsidRPr="009C07A3">
        <w:rPr>
          <w:rFonts w:cs="SEB Basic"/>
          <w:sz w:val="23"/>
          <w:szCs w:val="23"/>
          <w:lang w:val="sv-SE"/>
        </w:rPr>
        <w:t>kortoperation@seb.se</w:t>
      </w:r>
      <w:r w:rsidRPr="00BE056D">
        <w:rPr>
          <w:rFonts w:cs="SEB Basic"/>
          <w:sz w:val="23"/>
          <w:szCs w:val="23"/>
          <w:lang w:val="sv-SE"/>
        </w:rPr>
        <w:t xml:space="preserve"> </w:t>
      </w:r>
    </w:p>
    <w:p w14:paraId="45B0C2F6" w14:textId="77777777" w:rsidR="0076698B" w:rsidRPr="0076698B" w:rsidRDefault="0076698B" w:rsidP="0076698B">
      <w:pPr>
        <w:autoSpaceDE w:val="0"/>
        <w:autoSpaceDN w:val="0"/>
        <w:adjustRightInd w:val="0"/>
        <w:spacing w:line="240" w:lineRule="auto"/>
        <w:rPr>
          <w:rFonts w:cs="SEB Basic"/>
          <w:sz w:val="23"/>
          <w:szCs w:val="23"/>
          <w:lang w:val="sv-SE"/>
        </w:rPr>
      </w:pPr>
    </w:p>
    <w:p w14:paraId="29342A9D"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b/>
          <w:bCs/>
          <w:sz w:val="23"/>
          <w:szCs w:val="23"/>
          <w:lang w:val="sv-SE"/>
        </w:rPr>
        <w:t xml:space="preserve">Spärr av kort </w:t>
      </w:r>
    </w:p>
    <w:p w14:paraId="51539B4E"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Anmälan om tappade och stulna kort </w:t>
      </w:r>
    </w:p>
    <w:p w14:paraId="0F79EA1D"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Telefon: </w:t>
      </w:r>
      <w:r w:rsidR="00580D3F">
        <w:rPr>
          <w:rFonts w:cs="SEB Basic"/>
          <w:sz w:val="23"/>
          <w:szCs w:val="23"/>
          <w:lang w:val="sv-SE"/>
        </w:rPr>
        <w:t>0774- 24 24 24</w:t>
      </w:r>
    </w:p>
    <w:p w14:paraId="531707CA"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Öppettider: Alla dagar, dygnet runt </w:t>
      </w:r>
    </w:p>
    <w:p w14:paraId="3592C57F" w14:textId="77777777" w:rsidR="0076698B" w:rsidRPr="0076698B" w:rsidRDefault="0076698B" w:rsidP="0076698B">
      <w:pPr>
        <w:autoSpaceDE w:val="0"/>
        <w:autoSpaceDN w:val="0"/>
        <w:adjustRightInd w:val="0"/>
        <w:spacing w:line="240" w:lineRule="auto"/>
        <w:rPr>
          <w:rFonts w:cstheme="minorBidi"/>
          <w:sz w:val="24"/>
          <w:lang w:val="sv-SE"/>
        </w:rPr>
      </w:pPr>
    </w:p>
    <w:p w14:paraId="5AAF6F4E" w14:textId="77777777" w:rsidR="0076698B" w:rsidRPr="0076698B" w:rsidRDefault="0076698B" w:rsidP="0076698B">
      <w:pPr>
        <w:pageBreakBefore/>
        <w:autoSpaceDE w:val="0"/>
        <w:autoSpaceDN w:val="0"/>
        <w:adjustRightInd w:val="0"/>
        <w:spacing w:line="240" w:lineRule="auto"/>
        <w:rPr>
          <w:rFonts w:cstheme="minorBidi"/>
          <w:sz w:val="40"/>
          <w:szCs w:val="40"/>
          <w:lang w:val="sv-SE"/>
        </w:rPr>
      </w:pPr>
      <w:r w:rsidRPr="0076698B">
        <w:rPr>
          <w:rFonts w:cstheme="minorBidi"/>
          <w:b/>
          <w:bCs/>
          <w:sz w:val="40"/>
          <w:szCs w:val="40"/>
          <w:lang w:val="sv-SE"/>
        </w:rPr>
        <w:lastRenderedPageBreak/>
        <w:t xml:space="preserve">Checklista vid byte av: </w:t>
      </w:r>
    </w:p>
    <w:p w14:paraId="174DD8D5" w14:textId="77777777" w:rsidR="009C07A3" w:rsidRPr="009C07A3" w:rsidRDefault="009C07A3" w:rsidP="0076698B">
      <w:pPr>
        <w:autoSpaceDE w:val="0"/>
        <w:autoSpaceDN w:val="0"/>
        <w:adjustRightInd w:val="0"/>
        <w:spacing w:line="240" w:lineRule="auto"/>
        <w:rPr>
          <w:rFonts w:cstheme="minorBidi"/>
          <w:sz w:val="40"/>
          <w:szCs w:val="40"/>
          <w:lang w:val="sv-SE"/>
        </w:rPr>
      </w:pPr>
    </w:p>
    <w:p w14:paraId="20842086" w14:textId="77777777" w:rsidR="0076698B" w:rsidRPr="0076698B" w:rsidRDefault="0076698B" w:rsidP="0076698B">
      <w:pPr>
        <w:autoSpaceDE w:val="0"/>
        <w:autoSpaceDN w:val="0"/>
        <w:adjustRightInd w:val="0"/>
        <w:spacing w:line="240" w:lineRule="auto"/>
        <w:rPr>
          <w:rFonts w:cstheme="minorBidi"/>
          <w:sz w:val="23"/>
          <w:szCs w:val="23"/>
          <w:lang w:val="sv-SE"/>
        </w:rPr>
      </w:pPr>
      <w:r w:rsidRPr="0076698B">
        <w:rPr>
          <w:rFonts w:cstheme="minorBidi"/>
          <w:b/>
          <w:bCs/>
          <w:sz w:val="23"/>
          <w:szCs w:val="23"/>
          <w:lang w:val="sv-SE"/>
        </w:rPr>
        <w:t xml:space="preserve">Kortinlösare/bank </w:t>
      </w:r>
    </w:p>
    <w:p w14:paraId="07E0708D" w14:textId="6D922BB8" w:rsidR="0076698B" w:rsidRPr="0076698B" w:rsidRDefault="0076698B" w:rsidP="0076698B">
      <w:pPr>
        <w:autoSpaceDE w:val="0"/>
        <w:autoSpaceDN w:val="0"/>
        <w:adjustRightInd w:val="0"/>
        <w:spacing w:line="240" w:lineRule="auto"/>
        <w:ind w:left="360"/>
        <w:rPr>
          <w:rFonts w:cs="SEB Basic"/>
          <w:sz w:val="23"/>
          <w:szCs w:val="23"/>
          <w:lang w:val="sv-SE"/>
        </w:rPr>
      </w:pPr>
      <w:r w:rsidRPr="0076698B">
        <w:rPr>
          <w:rFonts w:cs="SEB Basic"/>
          <w:sz w:val="23"/>
          <w:szCs w:val="23"/>
          <w:lang w:val="sv-SE"/>
        </w:rPr>
        <w:t xml:space="preserve">Har du bytt, eller planerar att byta bank måste du säkerställa att din nya kortinlösare/bank kan ta emot, hantera och skicka betalkoder i </w:t>
      </w:r>
      <w:r w:rsidR="00FE219A">
        <w:rPr>
          <w:rFonts w:cs="SEB Basic"/>
          <w:sz w:val="23"/>
          <w:szCs w:val="23"/>
          <w:lang w:val="sv-SE"/>
        </w:rPr>
        <w:t>Mastercard</w:t>
      </w:r>
      <w:r w:rsidRPr="0076698B">
        <w:rPr>
          <w:rFonts w:cs="SEB Basic"/>
          <w:sz w:val="23"/>
          <w:szCs w:val="23"/>
          <w:lang w:val="sv-SE"/>
        </w:rPr>
        <w:t xml:space="preserve">-filen vidare till SEB Kort (Kortutgivande bank för ”Korten”). </w:t>
      </w:r>
    </w:p>
    <w:p w14:paraId="484A89B8" w14:textId="77777777" w:rsidR="0076698B" w:rsidRPr="0076698B" w:rsidRDefault="0076698B" w:rsidP="0076698B">
      <w:pPr>
        <w:autoSpaceDE w:val="0"/>
        <w:autoSpaceDN w:val="0"/>
        <w:adjustRightInd w:val="0"/>
        <w:spacing w:line="240" w:lineRule="auto"/>
        <w:ind w:left="360"/>
        <w:rPr>
          <w:rFonts w:cs="SEB Basic"/>
          <w:sz w:val="23"/>
          <w:szCs w:val="23"/>
          <w:lang w:val="sv-SE"/>
        </w:rPr>
      </w:pPr>
      <w:r w:rsidRPr="0076698B">
        <w:rPr>
          <w:rFonts w:cs="SEB Basic"/>
          <w:sz w:val="23"/>
          <w:szCs w:val="23"/>
          <w:lang w:val="sv-SE"/>
        </w:rPr>
        <w:t xml:space="preserve">Vid byte av eller nya redovisningsnummer måste dessa meddelas oss, </w:t>
      </w:r>
      <w:r w:rsidRPr="009C07A3">
        <w:rPr>
          <w:rFonts w:cs="SEB Basic"/>
          <w:sz w:val="23"/>
          <w:szCs w:val="23"/>
          <w:lang w:val="sv-SE"/>
        </w:rPr>
        <w:t>SEB Kort/Operation</w:t>
      </w:r>
      <w:r w:rsidRPr="0076698B">
        <w:rPr>
          <w:rFonts w:cs="SEB Basic"/>
          <w:sz w:val="23"/>
          <w:szCs w:val="23"/>
          <w:lang w:val="sv-SE"/>
        </w:rPr>
        <w:t xml:space="preserve">. </w:t>
      </w:r>
    </w:p>
    <w:p w14:paraId="6E923008" w14:textId="77777777" w:rsidR="0076698B" w:rsidRPr="0076698B" w:rsidRDefault="0076698B" w:rsidP="0076698B">
      <w:pPr>
        <w:autoSpaceDE w:val="0"/>
        <w:autoSpaceDN w:val="0"/>
        <w:adjustRightInd w:val="0"/>
        <w:spacing w:line="240" w:lineRule="auto"/>
        <w:rPr>
          <w:rFonts w:cs="SEB Basic"/>
          <w:sz w:val="23"/>
          <w:szCs w:val="23"/>
          <w:lang w:val="sv-SE"/>
        </w:rPr>
      </w:pPr>
    </w:p>
    <w:p w14:paraId="79499B17"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b/>
          <w:bCs/>
          <w:sz w:val="23"/>
          <w:szCs w:val="23"/>
          <w:lang w:val="sv-SE"/>
        </w:rPr>
        <w:t xml:space="preserve">Kassasystem/ Terminalbyte </w:t>
      </w:r>
    </w:p>
    <w:p w14:paraId="17CFA8AF" w14:textId="77777777" w:rsidR="0076698B" w:rsidRPr="0076698B" w:rsidRDefault="0076698B" w:rsidP="0076698B">
      <w:pPr>
        <w:autoSpaceDE w:val="0"/>
        <w:autoSpaceDN w:val="0"/>
        <w:adjustRightInd w:val="0"/>
        <w:spacing w:line="240" w:lineRule="auto"/>
        <w:ind w:left="360"/>
        <w:rPr>
          <w:rFonts w:cs="SEB Basic"/>
          <w:sz w:val="23"/>
          <w:szCs w:val="23"/>
          <w:lang w:val="sv-SE"/>
        </w:rPr>
      </w:pPr>
      <w:r w:rsidRPr="0076698B">
        <w:rPr>
          <w:rFonts w:cs="SEB Basic"/>
          <w:sz w:val="23"/>
          <w:szCs w:val="23"/>
          <w:lang w:val="sv-SE"/>
        </w:rPr>
        <w:t xml:space="preserve">Innan du byter terminal/kassasystem måste du få bekräftat av leverantören samt din kortinlösare att de säkerställer leverans av betalkoder vidare till oss, se bil 1. Även ändring av redovisningsnummer måste meddelas </w:t>
      </w:r>
      <w:r w:rsidRPr="009C07A3">
        <w:rPr>
          <w:rFonts w:cs="SEB Basic"/>
          <w:sz w:val="23"/>
          <w:szCs w:val="23"/>
          <w:lang w:val="sv-SE"/>
        </w:rPr>
        <w:t>SEB Kort/Operation</w:t>
      </w:r>
      <w:r w:rsidRPr="0076698B">
        <w:rPr>
          <w:rFonts w:cs="SEB Basic"/>
          <w:sz w:val="23"/>
          <w:szCs w:val="23"/>
          <w:lang w:val="sv-SE"/>
        </w:rPr>
        <w:t xml:space="preserve">. </w:t>
      </w:r>
    </w:p>
    <w:p w14:paraId="148707A3" w14:textId="77777777" w:rsidR="0076698B" w:rsidRPr="0076698B" w:rsidRDefault="0076698B" w:rsidP="0076698B">
      <w:pPr>
        <w:autoSpaceDE w:val="0"/>
        <w:autoSpaceDN w:val="0"/>
        <w:adjustRightInd w:val="0"/>
        <w:spacing w:line="240" w:lineRule="auto"/>
        <w:rPr>
          <w:rFonts w:cs="SEB Basic"/>
          <w:sz w:val="23"/>
          <w:szCs w:val="23"/>
          <w:lang w:val="sv-SE"/>
        </w:rPr>
      </w:pPr>
    </w:p>
    <w:p w14:paraId="1B3CA553"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b/>
          <w:bCs/>
          <w:sz w:val="23"/>
          <w:szCs w:val="23"/>
          <w:lang w:val="sv-SE"/>
        </w:rPr>
        <w:t xml:space="preserve">Insamlare/nytt leveranssätt </w:t>
      </w:r>
    </w:p>
    <w:p w14:paraId="009F21F8" w14:textId="77777777" w:rsidR="0076698B" w:rsidRPr="0076698B" w:rsidRDefault="0076698B" w:rsidP="0076698B">
      <w:pPr>
        <w:autoSpaceDE w:val="0"/>
        <w:autoSpaceDN w:val="0"/>
        <w:adjustRightInd w:val="0"/>
        <w:spacing w:line="240" w:lineRule="auto"/>
        <w:ind w:left="360"/>
        <w:rPr>
          <w:rFonts w:cs="SEB Basic"/>
          <w:sz w:val="23"/>
          <w:szCs w:val="23"/>
          <w:lang w:val="sv-SE"/>
        </w:rPr>
      </w:pPr>
      <w:r w:rsidRPr="0076698B">
        <w:rPr>
          <w:rFonts w:cs="SEB Basic"/>
          <w:sz w:val="23"/>
          <w:szCs w:val="23"/>
          <w:lang w:val="sv-SE"/>
        </w:rPr>
        <w:t xml:space="preserve">Innan byte av insamlare eller nytt leveranssätt av korttransaktioner tas i bruk, måste leverans av betalkoder vidare till oss säkerställas av insamlare och kortinlösare. </w:t>
      </w:r>
    </w:p>
    <w:p w14:paraId="73E6DF23" w14:textId="77777777" w:rsidR="0076698B" w:rsidRPr="0076698B" w:rsidRDefault="0076698B" w:rsidP="0076698B">
      <w:pPr>
        <w:autoSpaceDE w:val="0"/>
        <w:autoSpaceDN w:val="0"/>
        <w:adjustRightInd w:val="0"/>
        <w:spacing w:line="240" w:lineRule="auto"/>
        <w:rPr>
          <w:rFonts w:cs="SEB Basic"/>
          <w:sz w:val="23"/>
          <w:szCs w:val="23"/>
          <w:lang w:val="sv-SE"/>
        </w:rPr>
      </w:pPr>
    </w:p>
    <w:p w14:paraId="7B0B3CD2" w14:textId="77777777" w:rsidR="0076698B" w:rsidRPr="0076698B" w:rsidRDefault="0076698B" w:rsidP="0076698B">
      <w:pPr>
        <w:autoSpaceDE w:val="0"/>
        <w:autoSpaceDN w:val="0"/>
        <w:adjustRightInd w:val="0"/>
        <w:spacing w:line="240" w:lineRule="auto"/>
        <w:rPr>
          <w:rFonts w:cs="SEB Basic"/>
          <w:sz w:val="23"/>
          <w:szCs w:val="23"/>
          <w:lang w:val="sv-SE"/>
        </w:rPr>
      </w:pPr>
    </w:p>
    <w:p w14:paraId="79293A73" w14:textId="77777777"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b/>
          <w:bCs/>
          <w:sz w:val="23"/>
          <w:szCs w:val="23"/>
          <w:lang w:val="sv-SE"/>
        </w:rPr>
        <w:t xml:space="preserve">Organisationsförändring </w:t>
      </w:r>
    </w:p>
    <w:p w14:paraId="3DB438DA" w14:textId="77777777" w:rsidR="0076698B" w:rsidRPr="0076698B" w:rsidRDefault="0076698B" w:rsidP="0076698B">
      <w:pPr>
        <w:autoSpaceDE w:val="0"/>
        <w:autoSpaceDN w:val="0"/>
        <w:adjustRightInd w:val="0"/>
        <w:spacing w:line="240" w:lineRule="auto"/>
        <w:ind w:left="360"/>
        <w:rPr>
          <w:rFonts w:cs="SEB Basic"/>
          <w:sz w:val="23"/>
          <w:szCs w:val="23"/>
          <w:lang w:val="sv-SE"/>
        </w:rPr>
      </w:pPr>
      <w:r w:rsidRPr="0076698B">
        <w:rPr>
          <w:rFonts w:cs="SEB Basic"/>
          <w:sz w:val="23"/>
          <w:szCs w:val="23"/>
          <w:lang w:val="sv-SE"/>
        </w:rPr>
        <w:t xml:space="preserve">Vid organisationsförändringar (överlåtelse av verksamhet, nya/avyttrade säljställen </w:t>
      </w:r>
      <w:proofErr w:type="spellStart"/>
      <w:r w:rsidRPr="0076698B">
        <w:rPr>
          <w:rFonts w:cs="SEB Basic"/>
          <w:sz w:val="23"/>
          <w:szCs w:val="23"/>
          <w:lang w:val="sv-SE"/>
        </w:rPr>
        <w:t>etc</w:t>
      </w:r>
      <w:proofErr w:type="spellEnd"/>
      <w:r w:rsidRPr="0076698B">
        <w:rPr>
          <w:rFonts w:cs="SEB Basic"/>
          <w:sz w:val="23"/>
          <w:szCs w:val="23"/>
          <w:lang w:val="sv-SE"/>
        </w:rPr>
        <w:t xml:space="preserve">) är det viktigt att vi får kännedom om aktuella organisations- och redovisningsnummer. Korrekt information hos oss är nödvändigt för att betalkoderna som styr fyra månader räntefritt och bonus ska kunna hanteras korrekt. </w:t>
      </w:r>
    </w:p>
    <w:p w14:paraId="45F5CC66" w14:textId="77777777" w:rsidR="0076698B" w:rsidRPr="0076698B" w:rsidRDefault="0076698B" w:rsidP="0076698B">
      <w:pPr>
        <w:autoSpaceDE w:val="0"/>
        <w:autoSpaceDN w:val="0"/>
        <w:adjustRightInd w:val="0"/>
        <w:spacing w:line="240" w:lineRule="auto"/>
        <w:rPr>
          <w:rFonts w:cs="SEB Basic"/>
          <w:sz w:val="23"/>
          <w:szCs w:val="23"/>
          <w:lang w:val="sv-SE"/>
        </w:rPr>
      </w:pPr>
    </w:p>
    <w:p w14:paraId="01AF50A8" w14:textId="77777777" w:rsidR="0076698B" w:rsidRPr="0076698B" w:rsidRDefault="0076698B" w:rsidP="0076698B">
      <w:pPr>
        <w:autoSpaceDE w:val="0"/>
        <w:autoSpaceDN w:val="0"/>
        <w:adjustRightInd w:val="0"/>
        <w:spacing w:line="240" w:lineRule="auto"/>
        <w:rPr>
          <w:rFonts w:cstheme="minorBidi"/>
          <w:sz w:val="24"/>
          <w:lang w:val="sv-SE"/>
        </w:rPr>
      </w:pPr>
    </w:p>
    <w:p w14:paraId="3DB5EA37" w14:textId="77777777" w:rsidR="0076698B" w:rsidRPr="0076698B" w:rsidRDefault="0076698B" w:rsidP="0076698B">
      <w:pPr>
        <w:pageBreakBefore/>
        <w:autoSpaceDE w:val="0"/>
        <w:autoSpaceDN w:val="0"/>
        <w:adjustRightInd w:val="0"/>
        <w:spacing w:line="240" w:lineRule="auto"/>
        <w:rPr>
          <w:rFonts w:cstheme="minorBidi"/>
          <w:sz w:val="23"/>
          <w:szCs w:val="23"/>
          <w:lang w:val="sv-SE"/>
        </w:rPr>
      </w:pPr>
      <w:r w:rsidRPr="0076698B">
        <w:rPr>
          <w:rFonts w:cstheme="minorBidi"/>
          <w:b/>
          <w:bCs/>
          <w:sz w:val="23"/>
          <w:szCs w:val="23"/>
          <w:lang w:val="sv-SE"/>
        </w:rPr>
        <w:lastRenderedPageBreak/>
        <w:t xml:space="preserve">Bilaga 1 </w:t>
      </w:r>
    </w:p>
    <w:p w14:paraId="06E707C5" w14:textId="77777777" w:rsidR="0076698B" w:rsidRPr="0076698B" w:rsidRDefault="0076698B" w:rsidP="0076698B">
      <w:pPr>
        <w:autoSpaceDE w:val="0"/>
        <w:autoSpaceDN w:val="0"/>
        <w:adjustRightInd w:val="0"/>
        <w:spacing w:line="240" w:lineRule="auto"/>
        <w:rPr>
          <w:rFonts w:cstheme="minorBidi"/>
          <w:sz w:val="23"/>
          <w:szCs w:val="23"/>
          <w:lang w:val="sv-SE"/>
        </w:rPr>
      </w:pPr>
      <w:r w:rsidRPr="0076698B">
        <w:rPr>
          <w:rFonts w:cstheme="minorBidi"/>
          <w:b/>
          <w:bCs/>
          <w:sz w:val="23"/>
          <w:szCs w:val="23"/>
          <w:lang w:val="sv-SE"/>
        </w:rPr>
        <w:t xml:space="preserve">Instruktion för kortinlösare/insamlare, gällande hantering av betalkoder till SEB Kort </w:t>
      </w:r>
    </w:p>
    <w:p w14:paraId="6821B521" w14:textId="019FF076" w:rsidR="0076698B" w:rsidRPr="0076698B"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Betalkoden ska följa med korttransaktionen vid kortinlösen till SEB Kort via </w:t>
      </w:r>
      <w:r w:rsidR="00FE219A">
        <w:rPr>
          <w:rFonts w:cs="SEB Basic"/>
          <w:sz w:val="23"/>
          <w:szCs w:val="23"/>
          <w:lang w:val="sv-SE"/>
        </w:rPr>
        <w:t>Mastercard</w:t>
      </w:r>
      <w:r w:rsidRPr="0076698B">
        <w:rPr>
          <w:rFonts w:cs="SEB Basic"/>
          <w:sz w:val="23"/>
          <w:szCs w:val="23"/>
          <w:lang w:val="sv-SE"/>
        </w:rPr>
        <w:t xml:space="preserve">s nätverk. </w:t>
      </w:r>
    </w:p>
    <w:p w14:paraId="702EA567" w14:textId="77777777" w:rsidR="0076698B" w:rsidRPr="009C07A3" w:rsidRDefault="0076698B" w:rsidP="0076698B">
      <w:pPr>
        <w:autoSpaceDE w:val="0"/>
        <w:autoSpaceDN w:val="0"/>
        <w:adjustRightInd w:val="0"/>
        <w:spacing w:line="240" w:lineRule="auto"/>
        <w:rPr>
          <w:rFonts w:cs="SEB Basic"/>
          <w:sz w:val="23"/>
          <w:szCs w:val="23"/>
          <w:lang w:val="sv-SE"/>
        </w:rPr>
      </w:pPr>
      <w:r w:rsidRPr="0076698B">
        <w:rPr>
          <w:rFonts w:cs="SEB Basic"/>
          <w:sz w:val="23"/>
          <w:szCs w:val="23"/>
          <w:lang w:val="sv-SE"/>
        </w:rPr>
        <w:t xml:space="preserve">Betalkoder anges i fältet PDS0663 enligt nedan för att det ska bli rätt. </w:t>
      </w:r>
    </w:p>
    <w:p w14:paraId="488C4845" w14:textId="77777777" w:rsidR="0076698B" w:rsidRPr="009C07A3" w:rsidRDefault="0076698B" w:rsidP="0076698B">
      <w:pPr>
        <w:autoSpaceDE w:val="0"/>
        <w:autoSpaceDN w:val="0"/>
        <w:adjustRightInd w:val="0"/>
        <w:spacing w:line="240" w:lineRule="auto"/>
        <w:rPr>
          <w:rFonts w:cs="SEB Basic"/>
          <w:sz w:val="23"/>
          <w:szCs w:val="23"/>
          <w:lang w:val="sv-SE"/>
        </w:rPr>
      </w:pPr>
    </w:p>
    <w:p w14:paraId="48BD4F9D" w14:textId="77777777" w:rsidR="0076698B" w:rsidRPr="0076698B" w:rsidRDefault="0076698B" w:rsidP="0076698B">
      <w:pPr>
        <w:autoSpaceDE w:val="0"/>
        <w:autoSpaceDN w:val="0"/>
        <w:adjustRightInd w:val="0"/>
        <w:spacing w:line="240" w:lineRule="auto"/>
        <w:rPr>
          <w:rFonts w:cs="SEB Basic"/>
          <w:sz w:val="23"/>
          <w:szCs w:val="23"/>
          <w:lang w:val="sv-SE"/>
        </w:rPr>
      </w:pPr>
    </w:p>
    <w:tbl>
      <w:tblPr>
        <w:tblW w:w="0" w:type="auto"/>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4080"/>
        <w:gridCol w:w="2460"/>
      </w:tblGrid>
      <w:tr w:rsidR="0076698B" w:rsidRPr="0076698B" w14:paraId="3781D731" w14:textId="77777777">
        <w:trPr>
          <w:trHeight w:val="1557"/>
        </w:trPr>
        <w:tc>
          <w:tcPr>
            <w:tcW w:w="4080" w:type="dxa"/>
            <w:tcBorders>
              <w:top w:val="single" w:sz="8" w:space="0" w:color="000000"/>
              <w:left w:val="single" w:sz="8" w:space="0" w:color="000000"/>
              <w:bottom w:val="single" w:sz="8" w:space="0" w:color="000000"/>
              <w:right w:val="single" w:sz="8" w:space="0" w:color="000000"/>
            </w:tcBorders>
          </w:tcPr>
          <w:p w14:paraId="21A41DFE"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sz w:val="23"/>
                <w:szCs w:val="23"/>
                <w:lang w:val="sv-SE"/>
              </w:rPr>
              <w:t>Ex. 06630400100000000000027520110106</w:t>
            </w:r>
            <w:r w:rsidRPr="0076698B">
              <w:rPr>
                <w:rFonts w:cs="SEB Basic"/>
                <w:b/>
                <w:bCs/>
                <w:sz w:val="23"/>
                <w:szCs w:val="23"/>
                <w:lang w:val="sv-SE"/>
              </w:rPr>
              <w:t xml:space="preserve">0001 </w:t>
            </w:r>
            <w:r w:rsidRPr="0076698B">
              <w:rPr>
                <w:rFonts w:cs="SEB Basic"/>
                <w:sz w:val="23"/>
                <w:szCs w:val="23"/>
                <w:lang w:val="sv-SE"/>
              </w:rPr>
              <w:t xml:space="preserve">0035082806003873 </w:t>
            </w:r>
            <w:r w:rsidRPr="0076698B">
              <w:rPr>
                <w:rFonts w:cs="SEB Basic"/>
                <w:b/>
                <w:bCs/>
                <w:color w:val="000000"/>
                <w:sz w:val="23"/>
                <w:szCs w:val="23"/>
                <w:lang w:val="sv-SE"/>
              </w:rPr>
              <w:t xml:space="preserve">0663 </w:t>
            </w:r>
          </w:p>
          <w:p w14:paraId="301F5897"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040 </w:t>
            </w:r>
          </w:p>
          <w:p w14:paraId="3D965EFD"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01 </w:t>
            </w:r>
          </w:p>
          <w:p w14:paraId="4CC6EA59"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000000000000 </w:t>
            </w:r>
          </w:p>
          <w:p w14:paraId="06193B64"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2 </w:t>
            </w:r>
          </w:p>
          <w:p w14:paraId="110823C1"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752 </w:t>
            </w:r>
          </w:p>
          <w:p w14:paraId="00504DFA"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01 </w:t>
            </w:r>
          </w:p>
          <w:p w14:paraId="23CC1F67"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1 </w:t>
            </w:r>
          </w:p>
          <w:p w14:paraId="68DD7301"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01 </w:t>
            </w:r>
          </w:p>
          <w:p w14:paraId="1291EB9F"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06 </w:t>
            </w:r>
          </w:p>
          <w:p w14:paraId="0308E8B7" w14:textId="77777777" w:rsidR="0076698B" w:rsidRPr="0076698B" w:rsidRDefault="0076698B" w:rsidP="0076698B">
            <w:pPr>
              <w:autoSpaceDE w:val="0"/>
              <w:autoSpaceDN w:val="0"/>
              <w:adjustRightInd w:val="0"/>
              <w:spacing w:after="240" w:line="240" w:lineRule="auto"/>
              <w:rPr>
                <w:rFonts w:cs="SEB Basic"/>
                <w:color w:val="000000"/>
                <w:sz w:val="23"/>
                <w:szCs w:val="23"/>
                <w:lang w:val="sv-SE"/>
              </w:rPr>
            </w:pPr>
            <w:r w:rsidRPr="0076698B">
              <w:rPr>
                <w:rFonts w:cs="SEB Basic"/>
                <w:b/>
                <w:bCs/>
                <w:color w:val="000000"/>
                <w:sz w:val="23"/>
                <w:szCs w:val="23"/>
                <w:lang w:val="sv-SE"/>
              </w:rPr>
              <w:t xml:space="preserve">0001 </w:t>
            </w:r>
          </w:p>
        </w:tc>
        <w:tc>
          <w:tcPr>
            <w:tcW w:w="2460" w:type="dxa"/>
            <w:tcBorders>
              <w:top w:val="single" w:sz="8" w:space="0" w:color="000000"/>
              <w:left w:val="single" w:sz="6" w:space="0" w:color="000000"/>
              <w:bottom w:val="single" w:sz="8" w:space="0" w:color="000000"/>
              <w:right w:val="single" w:sz="8" w:space="0" w:color="000000"/>
            </w:tcBorders>
          </w:tcPr>
          <w:p w14:paraId="07D45F91"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TAG </w:t>
            </w:r>
          </w:p>
          <w:p w14:paraId="79630229"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Length </w:t>
            </w:r>
          </w:p>
          <w:p w14:paraId="6656D079"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Message type </w:t>
            </w:r>
          </w:p>
          <w:p w14:paraId="2B88B11D"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VAT Amount </w:t>
            </w:r>
          </w:p>
          <w:p w14:paraId="35FF6261"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Currency Exponent </w:t>
            </w:r>
          </w:p>
          <w:p w14:paraId="216DE999"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Currency Code </w:t>
            </w:r>
          </w:p>
          <w:p w14:paraId="10A75B91" w14:textId="77777777" w:rsidR="0076698B" w:rsidRPr="00360543" w:rsidRDefault="0076698B" w:rsidP="0076698B">
            <w:pPr>
              <w:autoSpaceDE w:val="0"/>
              <w:autoSpaceDN w:val="0"/>
              <w:adjustRightInd w:val="0"/>
              <w:spacing w:line="240" w:lineRule="auto"/>
              <w:rPr>
                <w:rFonts w:cs="SEB Basic"/>
                <w:color w:val="000000"/>
                <w:sz w:val="23"/>
                <w:szCs w:val="23"/>
                <w:lang w:val="en-US"/>
              </w:rPr>
            </w:pPr>
            <w:r w:rsidRPr="00360543">
              <w:rPr>
                <w:rFonts w:cs="SEB Basic"/>
                <w:b/>
                <w:bCs/>
                <w:color w:val="000000"/>
                <w:sz w:val="23"/>
                <w:szCs w:val="23"/>
                <w:lang w:val="en-US"/>
              </w:rPr>
              <w:t xml:space="preserve">= </w:t>
            </w:r>
            <w:proofErr w:type="spellStart"/>
            <w:r w:rsidRPr="00360543">
              <w:rPr>
                <w:rFonts w:cs="SEB Basic"/>
                <w:b/>
                <w:bCs/>
                <w:color w:val="000000"/>
                <w:sz w:val="23"/>
                <w:szCs w:val="23"/>
                <w:lang w:val="en-US"/>
              </w:rPr>
              <w:t>Typ</w:t>
            </w:r>
            <w:proofErr w:type="spellEnd"/>
            <w:r w:rsidRPr="00360543">
              <w:rPr>
                <w:rFonts w:cs="SEB Basic"/>
                <w:b/>
                <w:bCs/>
                <w:color w:val="000000"/>
                <w:sz w:val="23"/>
                <w:szCs w:val="23"/>
                <w:lang w:val="en-US"/>
              </w:rPr>
              <w:t xml:space="preserve"> (fast </w:t>
            </w:r>
            <w:proofErr w:type="spellStart"/>
            <w:r w:rsidRPr="00360543">
              <w:rPr>
                <w:rFonts w:cs="SEB Basic"/>
                <w:b/>
                <w:bCs/>
                <w:color w:val="000000"/>
                <w:sz w:val="23"/>
                <w:szCs w:val="23"/>
                <w:lang w:val="en-US"/>
              </w:rPr>
              <w:t>värde</w:t>
            </w:r>
            <w:proofErr w:type="spellEnd"/>
            <w:r w:rsidRPr="00360543">
              <w:rPr>
                <w:rFonts w:cs="SEB Basic"/>
                <w:b/>
                <w:bCs/>
                <w:color w:val="000000"/>
                <w:sz w:val="23"/>
                <w:szCs w:val="23"/>
                <w:lang w:val="en-US"/>
              </w:rPr>
              <w:t xml:space="preserve">) </w:t>
            </w:r>
          </w:p>
          <w:p w14:paraId="7F707A00"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 Antal (fast värde) </w:t>
            </w:r>
          </w:p>
          <w:p w14:paraId="19055846"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 Betalkod </w:t>
            </w:r>
          </w:p>
          <w:p w14:paraId="7D183C15"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 Längd, betalkod </w:t>
            </w:r>
          </w:p>
          <w:p w14:paraId="25C5FCD9" w14:textId="77777777" w:rsidR="0076698B" w:rsidRPr="0076698B" w:rsidRDefault="0076698B" w:rsidP="0076698B">
            <w:pPr>
              <w:autoSpaceDE w:val="0"/>
              <w:autoSpaceDN w:val="0"/>
              <w:adjustRightInd w:val="0"/>
              <w:spacing w:line="240" w:lineRule="auto"/>
              <w:rPr>
                <w:rFonts w:cs="SEB Basic"/>
                <w:color w:val="000000"/>
                <w:sz w:val="23"/>
                <w:szCs w:val="23"/>
                <w:lang w:val="sv-SE"/>
              </w:rPr>
            </w:pPr>
            <w:r w:rsidRPr="0076698B">
              <w:rPr>
                <w:rFonts w:cs="SEB Basic"/>
                <w:b/>
                <w:bCs/>
                <w:color w:val="000000"/>
                <w:sz w:val="23"/>
                <w:szCs w:val="23"/>
                <w:lang w:val="sv-SE"/>
              </w:rPr>
              <w:t xml:space="preserve">= Innehåll betalkod </w:t>
            </w:r>
          </w:p>
        </w:tc>
      </w:tr>
    </w:tbl>
    <w:p w14:paraId="0B293BC9" w14:textId="77777777" w:rsidR="0071186A" w:rsidRPr="009C07A3" w:rsidRDefault="00FE219A">
      <w:pPr>
        <w:rPr>
          <w:lang w:val="sv-SE"/>
        </w:rPr>
      </w:pPr>
    </w:p>
    <w:sectPr w:rsidR="0071186A" w:rsidRPr="009C07A3" w:rsidSect="00247397">
      <w:pgSz w:w="11906" w:h="16838"/>
      <w:pgMar w:top="2211" w:right="1701" w:bottom="1134" w:left="1701" w:header="567" w:footer="5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B37BC" w14:textId="77777777" w:rsidR="00FE219A" w:rsidRDefault="00FE219A" w:rsidP="00FE219A">
      <w:pPr>
        <w:spacing w:line="240" w:lineRule="auto"/>
      </w:pPr>
      <w:r>
        <w:separator/>
      </w:r>
    </w:p>
  </w:endnote>
  <w:endnote w:type="continuationSeparator" w:id="0">
    <w:p w14:paraId="2061ABEC" w14:textId="77777777" w:rsidR="00FE219A" w:rsidRDefault="00FE219A" w:rsidP="00FE21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B Basic">
    <w:panose1 w:val="02000706020000020004"/>
    <w:charset w:val="00"/>
    <w:family w:val="modern"/>
    <w:notTrueType/>
    <w:pitch w:val="variable"/>
    <w:sig w:usb0="A00002AF" w:usb1="4000206B" w:usb2="00000000" w:usb3="00000000" w:csb0="00000097" w:csb1="00000000"/>
  </w:font>
  <w:font w:name="Arial">
    <w:panose1 w:val="020B0604020202020204"/>
    <w:charset w:val="00"/>
    <w:family w:val="swiss"/>
    <w:pitch w:val="variable"/>
    <w:sig w:usb0="E0002EFF" w:usb1="C000785B" w:usb2="00000009" w:usb3="00000000" w:csb0="000001FF" w:csb1="00000000"/>
  </w:font>
  <w:font w:name="MetaNormal-Caps">
    <w:charset w:val="00"/>
    <w:family w:val="swiss"/>
    <w:pitch w:val="variable"/>
    <w:sig w:usb0="8000002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C500D" w14:textId="77777777" w:rsidR="00FE219A" w:rsidRDefault="00FE219A" w:rsidP="00FE219A">
      <w:pPr>
        <w:spacing w:line="240" w:lineRule="auto"/>
      </w:pPr>
      <w:r>
        <w:separator/>
      </w:r>
    </w:p>
  </w:footnote>
  <w:footnote w:type="continuationSeparator" w:id="0">
    <w:p w14:paraId="70D3B2F7" w14:textId="77777777" w:rsidR="00FE219A" w:rsidRDefault="00FE219A" w:rsidP="00FE219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CC7FE94"/>
    <w:multiLevelType w:val="hybridMultilevel"/>
    <w:tmpl w:val="5D9864C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8882AD9"/>
    <w:multiLevelType w:val="hybridMultilevel"/>
    <w:tmpl w:val="69EF49E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FFFFF7C"/>
    <w:multiLevelType w:val="singleLevel"/>
    <w:tmpl w:val="C8A6FC6E"/>
    <w:lvl w:ilvl="0">
      <w:start w:val="1"/>
      <w:numFmt w:val="decimal"/>
      <w:pStyle w:val="ListNumber5"/>
      <w:lvlText w:val="%1."/>
      <w:lvlJc w:val="left"/>
      <w:pPr>
        <w:tabs>
          <w:tab w:val="num" w:pos="1492"/>
        </w:tabs>
        <w:ind w:left="1492" w:hanging="360"/>
      </w:pPr>
    </w:lvl>
  </w:abstractNum>
  <w:abstractNum w:abstractNumId="3" w15:restartNumberingAfterBreak="0">
    <w:nsid w:val="FFFFFF7D"/>
    <w:multiLevelType w:val="singleLevel"/>
    <w:tmpl w:val="3F2E1518"/>
    <w:lvl w:ilvl="0">
      <w:start w:val="1"/>
      <w:numFmt w:val="decimal"/>
      <w:pStyle w:val="ListNumber4"/>
      <w:lvlText w:val="%1."/>
      <w:lvlJc w:val="left"/>
      <w:pPr>
        <w:tabs>
          <w:tab w:val="num" w:pos="1209"/>
        </w:tabs>
        <w:ind w:left="1209" w:hanging="360"/>
      </w:pPr>
    </w:lvl>
  </w:abstractNum>
  <w:abstractNum w:abstractNumId="4" w15:restartNumberingAfterBreak="0">
    <w:nsid w:val="FFFFFF7E"/>
    <w:multiLevelType w:val="singleLevel"/>
    <w:tmpl w:val="683C2FE8"/>
    <w:lvl w:ilvl="0">
      <w:start w:val="1"/>
      <w:numFmt w:val="decimal"/>
      <w:pStyle w:val="ListNumber3"/>
      <w:lvlText w:val="%1."/>
      <w:lvlJc w:val="left"/>
      <w:pPr>
        <w:tabs>
          <w:tab w:val="num" w:pos="926"/>
        </w:tabs>
        <w:ind w:left="926" w:hanging="360"/>
      </w:pPr>
    </w:lvl>
  </w:abstractNum>
  <w:abstractNum w:abstractNumId="5" w15:restartNumberingAfterBreak="0">
    <w:nsid w:val="FFFFFF7F"/>
    <w:multiLevelType w:val="singleLevel"/>
    <w:tmpl w:val="77BA9F34"/>
    <w:lvl w:ilvl="0">
      <w:start w:val="1"/>
      <w:numFmt w:val="decimal"/>
      <w:pStyle w:val="ListNumber2"/>
      <w:lvlText w:val="%1."/>
      <w:lvlJc w:val="left"/>
      <w:pPr>
        <w:tabs>
          <w:tab w:val="num" w:pos="643"/>
        </w:tabs>
        <w:ind w:left="643" w:hanging="360"/>
      </w:pPr>
    </w:lvl>
  </w:abstractNum>
  <w:abstractNum w:abstractNumId="6" w15:restartNumberingAfterBreak="0">
    <w:nsid w:val="FFFFFF80"/>
    <w:multiLevelType w:val="singleLevel"/>
    <w:tmpl w:val="0238750C"/>
    <w:lvl w:ilvl="0">
      <w:start w:val="1"/>
      <w:numFmt w:val="bullet"/>
      <w:pStyle w:val="ListBullet5"/>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33A6C660"/>
    <w:lvl w:ilvl="0">
      <w:start w:val="1"/>
      <w:numFmt w:val="bullet"/>
      <w:pStyle w:val="ListBullet4"/>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B3740D14"/>
    <w:lvl w:ilvl="0">
      <w:start w:val="1"/>
      <w:numFmt w:val="bullet"/>
      <w:pStyle w:val="ListBullet3"/>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3EB412CC"/>
    <w:lvl w:ilvl="0">
      <w:start w:val="1"/>
      <w:numFmt w:val="bullet"/>
      <w:pStyle w:val="ListBullet2"/>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09EC456"/>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2E90B788"/>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74B7744"/>
    <w:multiLevelType w:val="multilevel"/>
    <w:tmpl w:val="1EBC9964"/>
    <w:lvl w:ilvl="0">
      <w:start w:val="1"/>
      <w:numFmt w:val="bullet"/>
      <w:pStyle w:val="ListBullet"/>
      <w:lvlText w:val=""/>
      <w:lvlJc w:val="left"/>
      <w:pPr>
        <w:tabs>
          <w:tab w:val="num" w:pos="397"/>
        </w:tabs>
        <w:ind w:left="397" w:hanging="397"/>
      </w:pPr>
      <w:rPr>
        <w:rFonts w:ascii="Symbol" w:hAnsi="Symbol" w:cs="Times New Roman" w:hint="default"/>
        <w:szCs w:val="14"/>
      </w:rPr>
    </w:lvl>
    <w:lvl w:ilvl="1">
      <w:start w:val="1"/>
      <w:numFmt w:val="bullet"/>
      <w:lvlText w:val=""/>
      <w:lvlJc w:val="left"/>
      <w:pPr>
        <w:tabs>
          <w:tab w:val="num" w:pos="794"/>
        </w:tabs>
        <w:ind w:left="794" w:hanging="397"/>
      </w:pPr>
      <w:rPr>
        <w:rFonts w:ascii="Symbol" w:hAnsi="Symbol" w:cs="Times New Roman" w:hint="default"/>
      </w:rPr>
    </w:lvl>
    <w:lvl w:ilvl="2">
      <w:start w:val="1"/>
      <w:numFmt w:val="bullet"/>
      <w:lvlText w:val=""/>
      <w:lvlJc w:val="left"/>
      <w:pPr>
        <w:tabs>
          <w:tab w:val="num" w:pos="1191"/>
        </w:tabs>
        <w:ind w:left="1191" w:hanging="397"/>
      </w:pPr>
      <w:rPr>
        <w:rFonts w:ascii="Wingdings" w:hAnsi="Wingdings" w:cs="Times New Roman" w:hint="default"/>
      </w:rPr>
    </w:lvl>
    <w:lvl w:ilvl="3">
      <w:start w:val="1"/>
      <w:numFmt w:val="bullet"/>
      <w:lvlText w:val=""/>
      <w:lvlJc w:val="left"/>
      <w:pPr>
        <w:tabs>
          <w:tab w:val="num" w:pos="1588"/>
        </w:tabs>
        <w:ind w:left="1588" w:hanging="397"/>
      </w:pPr>
      <w:rPr>
        <w:rFonts w:ascii="Symbol" w:hAnsi="Symbol" w:cs="Times New Roman" w:hint="default"/>
      </w:rPr>
    </w:lvl>
    <w:lvl w:ilvl="4">
      <w:start w:val="1"/>
      <w:numFmt w:val="bullet"/>
      <w:lvlText w:val=""/>
      <w:lvlJc w:val="left"/>
      <w:pPr>
        <w:tabs>
          <w:tab w:val="num" w:pos="1985"/>
        </w:tabs>
        <w:ind w:left="1985" w:hanging="397"/>
      </w:pPr>
      <w:rPr>
        <w:rFonts w:ascii="Symbol" w:hAnsi="Symbol" w:cs="Times New Roman" w:hint="default"/>
      </w:rPr>
    </w:lvl>
    <w:lvl w:ilvl="5">
      <w:start w:val="1"/>
      <w:numFmt w:val="bullet"/>
      <w:lvlText w:val=""/>
      <w:lvlJc w:val="left"/>
      <w:pPr>
        <w:tabs>
          <w:tab w:val="num" w:pos="2382"/>
        </w:tabs>
        <w:ind w:left="2382" w:hanging="397"/>
      </w:pPr>
      <w:rPr>
        <w:rFonts w:ascii="Wingdings" w:hAnsi="Wingdings" w:cs="Times New Roman" w:hint="default"/>
      </w:rPr>
    </w:lvl>
    <w:lvl w:ilvl="6">
      <w:start w:val="1"/>
      <w:numFmt w:val="bullet"/>
      <w:lvlText w:val=""/>
      <w:lvlJc w:val="left"/>
      <w:pPr>
        <w:tabs>
          <w:tab w:val="num" w:pos="2779"/>
        </w:tabs>
        <w:ind w:left="2779" w:hanging="397"/>
      </w:pPr>
      <w:rPr>
        <w:rFonts w:ascii="Wingdings" w:hAnsi="Wingdings" w:cs="Times New Roman" w:hint="default"/>
      </w:rPr>
    </w:lvl>
    <w:lvl w:ilvl="7">
      <w:start w:val="1"/>
      <w:numFmt w:val="bullet"/>
      <w:lvlText w:val=""/>
      <w:lvlJc w:val="left"/>
      <w:pPr>
        <w:tabs>
          <w:tab w:val="num" w:pos="3176"/>
        </w:tabs>
        <w:ind w:left="3176" w:hanging="397"/>
      </w:pPr>
      <w:rPr>
        <w:rFonts w:ascii="Symbol" w:hAnsi="Symbol" w:cs="Times New Roman" w:hint="default"/>
      </w:rPr>
    </w:lvl>
    <w:lvl w:ilvl="8">
      <w:start w:val="1"/>
      <w:numFmt w:val="bullet"/>
      <w:lvlText w:val=""/>
      <w:lvlJc w:val="left"/>
      <w:pPr>
        <w:tabs>
          <w:tab w:val="num" w:pos="3573"/>
        </w:tabs>
        <w:ind w:left="3573" w:hanging="397"/>
      </w:pPr>
      <w:rPr>
        <w:rFonts w:ascii="Symbol" w:hAnsi="Symbol" w:cs="Times New Roman" w:hint="default"/>
      </w:rPr>
    </w:lvl>
  </w:abstractNum>
  <w:abstractNum w:abstractNumId="13" w15:restartNumberingAfterBreak="0">
    <w:nsid w:val="3C776A92"/>
    <w:multiLevelType w:val="multilevel"/>
    <w:tmpl w:val="F0881ABC"/>
    <w:lvl w:ilvl="0">
      <w:start w:val="1"/>
      <w:numFmt w:val="decimal"/>
      <w:pStyle w:val="ListNumber"/>
      <w:lvlText w:val="%1."/>
      <w:lvlJc w:val="left"/>
      <w:pPr>
        <w:tabs>
          <w:tab w:val="num" w:pos="397"/>
        </w:tabs>
        <w:ind w:left="397" w:hanging="39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021"/>
        </w:tabs>
        <w:ind w:left="1021" w:hanging="1021"/>
      </w:pPr>
      <w:rPr>
        <w:rFonts w:hint="default"/>
      </w:rPr>
    </w:lvl>
    <w:lvl w:ilvl="4">
      <w:start w:val="1"/>
      <w:numFmt w:val="decimal"/>
      <w:lvlText w:val="%1.%2.%3.%4.%5."/>
      <w:lvlJc w:val="left"/>
      <w:pPr>
        <w:tabs>
          <w:tab w:val="num" w:pos="1247"/>
        </w:tabs>
        <w:ind w:left="1247" w:hanging="1247"/>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701"/>
        </w:tabs>
        <w:ind w:left="1701" w:hanging="1701"/>
      </w:pPr>
      <w:rPr>
        <w:rFonts w:hint="default"/>
      </w:rPr>
    </w:lvl>
    <w:lvl w:ilvl="7">
      <w:start w:val="1"/>
      <w:numFmt w:val="decimal"/>
      <w:lvlText w:val="%1.%2.%3.%4.%5.%6.%7.%8."/>
      <w:lvlJc w:val="left"/>
      <w:pPr>
        <w:tabs>
          <w:tab w:val="num" w:pos="1701"/>
        </w:tabs>
        <w:ind w:left="1701" w:hanging="1701"/>
      </w:pPr>
      <w:rPr>
        <w:rFonts w:hint="default"/>
      </w:rPr>
    </w:lvl>
    <w:lvl w:ilvl="8">
      <w:start w:val="1"/>
      <w:numFmt w:val="decimal"/>
      <w:lvlText w:val="%1.%2.%3.%4.%5.%6.%7.%8.%9."/>
      <w:lvlJc w:val="left"/>
      <w:pPr>
        <w:tabs>
          <w:tab w:val="num" w:pos="1871"/>
        </w:tabs>
        <w:ind w:left="1871" w:hanging="1871"/>
      </w:pPr>
      <w:rPr>
        <w:rFonts w:hint="default"/>
      </w:rPr>
    </w:lvl>
  </w:abstractNum>
  <w:abstractNum w:abstractNumId="14" w15:restartNumberingAfterBreak="0">
    <w:nsid w:val="3F766042"/>
    <w:multiLevelType w:val="multilevel"/>
    <w:tmpl w:val="172E80EC"/>
    <w:lvl w:ilvl="0">
      <w:start w:val="1"/>
      <w:numFmt w:val="decimal"/>
      <w:pStyle w:val="Heading1withnumbering"/>
      <w:lvlText w:val="%1"/>
      <w:lvlJc w:val="left"/>
      <w:pPr>
        <w:tabs>
          <w:tab w:val="num" w:pos="432"/>
        </w:tabs>
        <w:ind w:left="432" w:hanging="432"/>
      </w:pPr>
      <w:rPr>
        <w:rFonts w:hint="default"/>
      </w:rPr>
    </w:lvl>
    <w:lvl w:ilvl="1">
      <w:start w:val="1"/>
      <w:numFmt w:val="decimal"/>
      <w:pStyle w:val="Heading2withnumbering"/>
      <w:lvlText w:val="%1.%2"/>
      <w:lvlJc w:val="left"/>
      <w:pPr>
        <w:tabs>
          <w:tab w:val="num" w:pos="576"/>
        </w:tabs>
        <w:ind w:left="576" w:hanging="576"/>
      </w:pPr>
      <w:rPr>
        <w:rFonts w:hint="default"/>
      </w:rPr>
    </w:lvl>
    <w:lvl w:ilvl="2">
      <w:start w:val="1"/>
      <w:numFmt w:val="decimal"/>
      <w:pStyle w:val="Heading3withnumbering"/>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5B4A6B81"/>
    <w:multiLevelType w:val="hybridMultilevel"/>
    <w:tmpl w:val="FC748A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ACB3B03"/>
    <w:multiLevelType w:val="multilevel"/>
    <w:tmpl w:val="1FF0AE94"/>
    <w:lvl w:ilvl="0">
      <w:start w:val="1"/>
      <w:numFmt w:val="bullet"/>
      <w:pStyle w:val="Normal-Bullet"/>
      <w:lvlText w:val=""/>
      <w:lvlJc w:val="left"/>
      <w:pPr>
        <w:tabs>
          <w:tab w:val="num" w:pos="397"/>
        </w:tabs>
        <w:ind w:left="397" w:hanging="397"/>
      </w:pPr>
      <w:rPr>
        <w:rFonts w:ascii="Symbol" w:hAnsi="Symbol" w:hint="default"/>
      </w:rPr>
    </w:lvl>
    <w:lvl w:ilvl="1">
      <w:start w:val="1"/>
      <w:numFmt w:val="bullet"/>
      <w:lvlText w:val=""/>
      <w:lvlJc w:val="left"/>
      <w:pPr>
        <w:tabs>
          <w:tab w:val="num" w:pos="794"/>
        </w:tabs>
        <w:ind w:left="794" w:hanging="397"/>
      </w:pPr>
      <w:rPr>
        <w:rFonts w:ascii="Symbol" w:hAnsi="Symbol" w:hint="default"/>
      </w:rPr>
    </w:lvl>
    <w:lvl w:ilvl="2">
      <w:start w:val="1"/>
      <w:numFmt w:val="bullet"/>
      <w:lvlText w:val=""/>
      <w:lvlJc w:val="left"/>
      <w:pPr>
        <w:tabs>
          <w:tab w:val="num" w:pos="1191"/>
        </w:tabs>
        <w:ind w:left="1191" w:hanging="397"/>
      </w:pPr>
      <w:rPr>
        <w:rFonts w:ascii="Wingdings" w:hAnsi="Wingdings" w:hint="default"/>
      </w:rPr>
    </w:lvl>
    <w:lvl w:ilvl="3">
      <w:start w:val="1"/>
      <w:numFmt w:val="bullet"/>
      <w:lvlText w:val=""/>
      <w:lvlJc w:val="left"/>
      <w:pPr>
        <w:tabs>
          <w:tab w:val="num" w:pos="1588"/>
        </w:tabs>
        <w:ind w:left="1588" w:hanging="397"/>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7" w15:restartNumberingAfterBreak="0">
    <w:nsid w:val="734C7605"/>
    <w:multiLevelType w:val="multilevel"/>
    <w:tmpl w:val="128608B4"/>
    <w:lvl w:ilvl="0">
      <w:start w:val="1"/>
      <w:numFmt w:val="decimal"/>
      <w:pStyle w:val="Normal-Numbering"/>
      <w:lvlText w:val="%1."/>
      <w:lvlJc w:val="left"/>
      <w:pPr>
        <w:tabs>
          <w:tab w:val="num" w:pos="397"/>
        </w:tabs>
        <w:ind w:left="397" w:hanging="397"/>
      </w:pPr>
      <w:rPr>
        <w:rFonts w:hint="default"/>
        <w:b w:val="0"/>
        <w:i w:val="0"/>
        <w:sz w:val="22"/>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021"/>
        </w:tabs>
        <w:ind w:left="1021" w:hanging="1021"/>
      </w:pPr>
      <w:rPr>
        <w:rFonts w:hint="default"/>
      </w:rPr>
    </w:lvl>
    <w:lvl w:ilvl="4">
      <w:start w:val="1"/>
      <w:numFmt w:val="decimal"/>
      <w:lvlText w:val="%1.%2.%3.%4.%5."/>
      <w:lvlJc w:val="left"/>
      <w:pPr>
        <w:tabs>
          <w:tab w:val="num" w:pos="1247"/>
        </w:tabs>
        <w:ind w:left="1247" w:hanging="1247"/>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1701"/>
        </w:tabs>
        <w:ind w:left="1701" w:hanging="1701"/>
      </w:pPr>
      <w:rPr>
        <w:rFonts w:hint="default"/>
      </w:rPr>
    </w:lvl>
    <w:lvl w:ilvl="7">
      <w:start w:val="1"/>
      <w:numFmt w:val="decimal"/>
      <w:lvlText w:val="%1.%2.%3.%4.%5.%6.%7.%8."/>
      <w:lvlJc w:val="left"/>
      <w:pPr>
        <w:tabs>
          <w:tab w:val="num" w:pos="1701"/>
        </w:tabs>
        <w:ind w:left="1701" w:hanging="1701"/>
      </w:pPr>
      <w:rPr>
        <w:rFonts w:hint="default"/>
      </w:rPr>
    </w:lvl>
    <w:lvl w:ilvl="8">
      <w:start w:val="1"/>
      <w:numFmt w:val="decimal"/>
      <w:lvlText w:val="%1.%2.%3.%4.%5.%6.%7.%8.%9."/>
      <w:lvlJc w:val="left"/>
      <w:pPr>
        <w:tabs>
          <w:tab w:val="num" w:pos="1871"/>
        </w:tabs>
        <w:ind w:left="1871" w:hanging="1871"/>
      </w:pPr>
      <w:rPr>
        <w:rFonts w:hint="default"/>
      </w:rPr>
    </w:lvl>
  </w:abstractNum>
  <w:num w:numId="1">
    <w:abstractNumId w:val="14"/>
  </w:num>
  <w:num w:numId="2">
    <w:abstractNumId w:val="14"/>
  </w:num>
  <w:num w:numId="3">
    <w:abstractNumId w:val="14"/>
  </w:num>
  <w:num w:numId="4">
    <w:abstractNumId w:val="14"/>
  </w:num>
  <w:num w:numId="5">
    <w:abstractNumId w:val="11"/>
  </w:num>
  <w:num w:numId="6">
    <w:abstractNumId w:val="12"/>
  </w:num>
  <w:num w:numId="7">
    <w:abstractNumId w:val="9"/>
  </w:num>
  <w:num w:numId="8">
    <w:abstractNumId w:val="9"/>
  </w:num>
  <w:num w:numId="9">
    <w:abstractNumId w:val="8"/>
  </w:num>
  <w:num w:numId="10">
    <w:abstractNumId w:val="8"/>
  </w:num>
  <w:num w:numId="11">
    <w:abstractNumId w:val="7"/>
  </w:num>
  <w:num w:numId="12">
    <w:abstractNumId w:val="7"/>
  </w:num>
  <w:num w:numId="13">
    <w:abstractNumId w:val="6"/>
  </w:num>
  <w:num w:numId="14">
    <w:abstractNumId w:val="6"/>
  </w:num>
  <w:num w:numId="15">
    <w:abstractNumId w:val="10"/>
  </w:num>
  <w:num w:numId="16">
    <w:abstractNumId w:val="13"/>
  </w:num>
  <w:num w:numId="17">
    <w:abstractNumId w:val="5"/>
  </w:num>
  <w:num w:numId="18">
    <w:abstractNumId w:val="5"/>
  </w:num>
  <w:num w:numId="19">
    <w:abstractNumId w:val="4"/>
  </w:num>
  <w:num w:numId="20">
    <w:abstractNumId w:val="4"/>
  </w:num>
  <w:num w:numId="21">
    <w:abstractNumId w:val="3"/>
  </w:num>
  <w:num w:numId="22">
    <w:abstractNumId w:val="3"/>
  </w:num>
  <w:num w:numId="23">
    <w:abstractNumId w:val="2"/>
  </w:num>
  <w:num w:numId="24">
    <w:abstractNumId w:val="2"/>
  </w:num>
  <w:num w:numId="25">
    <w:abstractNumId w:val="16"/>
  </w:num>
  <w:num w:numId="26">
    <w:abstractNumId w:val="17"/>
  </w:num>
  <w:num w:numId="27">
    <w:abstractNumId w:val="0"/>
  </w:num>
  <w:num w:numId="28">
    <w:abstractNumId w:val="1"/>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698B"/>
    <w:rsid w:val="00001BB6"/>
    <w:rsid w:val="00004BEA"/>
    <w:rsid w:val="00005302"/>
    <w:rsid w:val="00006DEC"/>
    <w:rsid w:val="00012A18"/>
    <w:rsid w:val="00020E5D"/>
    <w:rsid w:val="000223E3"/>
    <w:rsid w:val="00022EC0"/>
    <w:rsid w:val="00037B3F"/>
    <w:rsid w:val="00043587"/>
    <w:rsid w:val="00046F31"/>
    <w:rsid w:val="00054764"/>
    <w:rsid w:val="00054778"/>
    <w:rsid w:val="00054A37"/>
    <w:rsid w:val="0005565E"/>
    <w:rsid w:val="00064D96"/>
    <w:rsid w:val="00066AD1"/>
    <w:rsid w:val="00074A99"/>
    <w:rsid w:val="000752B1"/>
    <w:rsid w:val="00080EB0"/>
    <w:rsid w:val="000813A6"/>
    <w:rsid w:val="00082A73"/>
    <w:rsid w:val="00090389"/>
    <w:rsid w:val="00097B88"/>
    <w:rsid w:val="000A2964"/>
    <w:rsid w:val="000A4799"/>
    <w:rsid w:val="000A7D7F"/>
    <w:rsid w:val="000C2D04"/>
    <w:rsid w:val="000C6C15"/>
    <w:rsid w:val="000E092D"/>
    <w:rsid w:val="000F3699"/>
    <w:rsid w:val="000F5B0B"/>
    <w:rsid w:val="0010564C"/>
    <w:rsid w:val="001105F6"/>
    <w:rsid w:val="00112F1E"/>
    <w:rsid w:val="0011340E"/>
    <w:rsid w:val="0012130E"/>
    <w:rsid w:val="00133093"/>
    <w:rsid w:val="001430A9"/>
    <w:rsid w:val="00147992"/>
    <w:rsid w:val="00152A7E"/>
    <w:rsid w:val="00156DEF"/>
    <w:rsid w:val="00162EE9"/>
    <w:rsid w:val="00164D2F"/>
    <w:rsid w:val="00186CFD"/>
    <w:rsid w:val="00187AD0"/>
    <w:rsid w:val="001918B2"/>
    <w:rsid w:val="00191C94"/>
    <w:rsid w:val="0019374B"/>
    <w:rsid w:val="00195D3A"/>
    <w:rsid w:val="001A7078"/>
    <w:rsid w:val="001B13CC"/>
    <w:rsid w:val="001B1894"/>
    <w:rsid w:val="001B6262"/>
    <w:rsid w:val="001C1570"/>
    <w:rsid w:val="001C372A"/>
    <w:rsid w:val="001C6309"/>
    <w:rsid w:val="001C743B"/>
    <w:rsid w:val="001D4D30"/>
    <w:rsid w:val="001D56AB"/>
    <w:rsid w:val="001E0828"/>
    <w:rsid w:val="001F1202"/>
    <w:rsid w:val="001F1E11"/>
    <w:rsid w:val="0020011A"/>
    <w:rsid w:val="00203790"/>
    <w:rsid w:val="00215A8B"/>
    <w:rsid w:val="00216995"/>
    <w:rsid w:val="00217313"/>
    <w:rsid w:val="00217DE7"/>
    <w:rsid w:val="002203E3"/>
    <w:rsid w:val="002247ED"/>
    <w:rsid w:val="00234424"/>
    <w:rsid w:val="002431D4"/>
    <w:rsid w:val="002442FC"/>
    <w:rsid w:val="00247397"/>
    <w:rsid w:val="00250839"/>
    <w:rsid w:val="00256C01"/>
    <w:rsid w:val="00267056"/>
    <w:rsid w:val="00272A2D"/>
    <w:rsid w:val="00287395"/>
    <w:rsid w:val="0029036C"/>
    <w:rsid w:val="00290F43"/>
    <w:rsid w:val="002928FC"/>
    <w:rsid w:val="0029437C"/>
    <w:rsid w:val="002A0326"/>
    <w:rsid w:val="002A3C61"/>
    <w:rsid w:val="002A785D"/>
    <w:rsid w:val="002A7CFF"/>
    <w:rsid w:val="002B0FFF"/>
    <w:rsid w:val="002B6D7C"/>
    <w:rsid w:val="002C6C91"/>
    <w:rsid w:val="002D13B8"/>
    <w:rsid w:val="002D719C"/>
    <w:rsid w:val="002D7303"/>
    <w:rsid w:val="002F64F7"/>
    <w:rsid w:val="00305151"/>
    <w:rsid w:val="003054ED"/>
    <w:rsid w:val="0031044A"/>
    <w:rsid w:val="00316198"/>
    <w:rsid w:val="00320BBB"/>
    <w:rsid w:val="00321B6B"/>
    <w:rsid w:val="00322996"/>
    <w:rsid w:val="00326150"/>
    <w:rsid w:val="00326DB3"/>
    <w:rsid w:val="00327CD5"/>
    <w:rsid w:val="00327ED0"/>
    <w:rsid w:val="00334202"/>
    <w:rsid w:val="00340C4B"/>
    <w:rsid w:val="00343B97"/>
    <w:rsid w:val="003457C0"/>
    <w:rsid w:val="003532E6"/>
    <w:rsid w:val="00354F07"/>
    <w:rsid w:val="00360543"/>
    <w:rsid w:val="00360DE7"/>
    <w:rsid w:val="00361DCC"/>
    <w:rsid w:val="0036311B"/>
    <w:rsid w:val="00365A40"/>
    <w:rsid w:val="00371592"/>
    <w:rsid w:val="00390DB1"/>
    <w:rsid w:val="003918CB"/>
    <w:rsid w:val="0039358F"/>
    <w:rsid w:val="003951BF"/>
    <w:rsid w:val="003A0F97"/>
    <w:rsid w:val="003A506E"/>
    <w:rsid w:val="003A7425"/>
    <w:rsid w:val="003B125F"/>
    <w:rsid w:val="003B4D3C"/>
    <w:rsid w:val="003B7BA5"/>
    <w:rsid w:val="003C7C80"/>
    <w:rsid w:val="003D0A95"/>
    <w:rsid w:val="003D1D70"/>
    <w:rsid w:val="003D47AA"/>
    <w:rsid w:val="003D5EDB"/>
    <w:rsid w:val="003D7425"/>
    <w:rsid w:val="003E3399"/>
    <w:rsid w:val="003E76A1"/>
    <w:rsid w:val="003E79AE"/>
    <w:rsid w:val="003F38E8"/>
    <w:rsid w:val="00401DFC"/>
    <w:rsid w:val="00402681"/>
    <w:rsid w:val="004029CC"/>
    <w:rsid w:val="0040361F"/>
    <w:rsid w:val="0040454D"/>
    <w:rsid w:val="004049AE"/>
    <w:rsid w:val="00415409"/>
    <w:rsid w:val="00416709"/>
    <w:rsid w:val="00416A64"/>
    <w:rsid w:val="00424668"/>
    <w:rsid w:val="0043210A"/>
    <w:rsid w:val="0043347B"/>
    <w:rsid w:val="004362F1"/>
    <w:rsid w:val="0044227B"/>
    <w:rsid w:val="00442432"/>
    <w:rsid w:val="00442FA3"/>
    <w:rsid w:val="0044509B"/>
    <w:rsid w:val="00454541"/>
    <w:rsid w:val="00465AD1"/>
    <w:rsid w:val="0047239D"/>
    <w:rsid w:val="004745A9"/>
    <w:rsid w:val="00475FE2"/>
    <w:rsid w:val="004761F7"/>
    <w:rsid w:val="00481289"/>
    <w:rsid w:val="00484804"/>
    <w:rsid w:val="0049247E"/>
    <w:rsid w:val="00492667"/>
    <w:rsid w:val="00493193"/>
    <w:rsid w:val="004946BE"/>
    <w:rsid w:val="004A23F0"/>
    <w:rsid w:val="004A7B46"/>
    <w:rsid w:val="004B5BC6"/>
    <w:rsid w:val="004C082C"/>
    <w:rsid w:val="004C1DC0"/>
    <w:rsid w:val="004C662F"/>
    <w:rsid w:val="004D141C"/>
    <w:rsid w:val="004D2689"/>
    <w:rsid w:val="004D5EC4"/>
    <w:rsid w:val="004E2616"/>
    <w:rsid w:val="004E4564"/>
    <w:rsid w:val="004E7C64"/>
    <w:rsid w:val="004F17A2"/>
    <w:rsid w:val="004F549A"/>
    <w:rsid w:val="0050441C"/>
    <w:rsid w:val="00506368"/>
    <w:rsid w:val="00512BA4"/>
    <w:rsid w:val="00520A29"/>
    <w:rsid w:val="00520F81"/>
    <w:rsid w:val="005239D9"/>
    <w:rsid w:val="00527240"/>
    <w:rsid w:val="0053123D"/>
    <w:rsid w:val="00534BF3"/>
    <w:rsid w:val="0053714C"/>
    <w:rsid w:val="00537386"/>
    <w:rsid w:val="00540C3F"/>
    <w:rsid w:val="00546B43"/>
    <w:rsid w:val="00547346"/>
    <w:rsid w:val="005515F5"/>
    <w:rsid w:val="00554E38"/>
    <w:rsid w:val="005600FB"/>
    <w:rsid w:val="00560B41"/>
    <w:rsid w:val="00562311"/>
    <w:rsid w:val="00562B0B"/>
    <w:rsid w:val="00567059"/>
    <w:rsid w:val="00567AB2"/>
    <w:rsid w:val="00577B4D"/>
    <w:rsid w:val="00580B68"/>
    <w:rsid w:val="00580D3F"/>
    <w:rsid w:val="00582EC2"/>
    <w:rsid w:val="00595A2F"/>
    <w:rsid w:val="005B1DE3"/>
    <w:rsid w:val="005B292B"/>
    <w:rsid w:val="005B2BA9"/>
    <w:rsid w:val="005C621E"/>
    <w:rsid w:val="005C6A20"/>
    <w:rsid w:val="005D31E0"/>
    <w:rsid w:val="005D5926"/>
    <w:rsid w:val="005E210A"/>
    <w:rsid w:val="005E33AE"/>
    <w:rsid w:val="005E4465"/>
    <w:rsid w:val="005E6024"/>
    <w:rsid w:val="005F6A03"/>
    <w:rsid w:val="005F785F"/>
    <w:rsid w:val="00600CBF"/>
    <w:rsid w:val="00610C2D"/>
    <w:rsid w:val="00610E0D"/>
    <w:rsid w:val="006148E1"/>
    <w:rsid w:val="006211FB"/>
    <w:rsid w:val="00623C02"/>
    <w:rsid w:val="00626949"/>
    <w:rsid w:val="00627147"/>
    <w:rsid w:val="00630D03"/>
    <w:rsid w:val="006347DB"/>
    <w:rsid w:val="0063729C"/>
    <w:rsid w:val="006424D1"/>
    <w:rsid w:val="00645572"/>
    <w:rsid w:val="0065002E"/>
    <w:rsid w:val="00657DE6"/>
    <w:rsid w:val="006650BE"/>
    <w:rsid w:val="00665371"/>
    <w:rsid w:val="006711AB"/>
    <w:rsid w:val="00671863"/>
    <w:rsid w:val="00672CAC"/>
    <w:rsid w:val="006858FB"/>
    <w:rsid w:val="006A430D"/>
    <w:rsid w:val="006A4C5A"/>
    <w:rsid w:val="006A5EC4"/>
    <w:rsid w:val="006A78CB"/>
    <w:rsid w:val="006B1F35"/>
    <w:rsid w:val="006B2D9D"/>
    <w:rsid w:val="006B32BD"/>
    <w:rsid w:val="006B3413"/>
    <w:rsid w:val="006B648D"/>
    <w:rsid w:val="006C14CD"/>
    <w:rsid w:val="006C202D"/>
    <w:rsid w:val="006C29E9"/>
    <w:rsid w:val="006C3E86"/>
    <w:rsid w:val="006C448E"/>
    <w:rsid w:val="006C5B41"/>
    <w:rsid w:val="006C7166"/>
    <w:rsid w:val="006D1E14"/>
    <w:rsid w:val="006D2517"/>
    <w:rsid w:val="006D3EC9"/>
    <w:rsid w:val="006E15BA"/>
    <w:rsid w:val="006E179C"/>
    <w:rsid w:val="006E35CB"/>
    <w:rsid w:val="006E5CFC"/>
    <w:rsid w:val="006F0670"/>
    <w:rsid w:val="006F7885"/>
    <w:rsid w:val="00703CF9"/>
    <w:rsid w:val="007076F0"/>
    <w:rsid w:val="00711F1B"/>
    <w:rsid w:val="00713456"/>
    <w:rsid w:val="00721832"/>
    <w:rsid w:val="00722185"/>
    <w:rsid w:val="007241C3"/>
    <w:rsid w:val="0073478D"/>
    <w:rsid w:val="0074316B"/>
    <w:rsid w:val="007472EA"/>
    <w:rsid w:val="00751525"/>
    <w:rsid w:val="007615D2"/>
    <w:rsid w:val="00766954"/>
    <w:rsid w:val="0076698B"/>
    <w:rsid w:val="007700E9"/>
    <w:rsid w:val="007755AF"/>
    <w:rsid w:val="00777F7A"/>
    <w:rsid w:val="00780299"/>
    <w:rsid w:val="00784387"/>
    <w:rsid w:val="0078745F"/>
    <w:rsid w:val="007928A8"/>
    <w:rsid w:val="007A05EF"/>
    <w:rsid w:val="007A0917"/>
    <w:rsid w:val="007B0696"/>
    <w:rsid w:val="007B122A"/>
    <w:rsid w:val="007B2301"/>
    <w:rsid w:val="007B3CA0"/>
    <w:rsid w:val="007C3E1F"/>
    <w:rsid w:val="007C59FB"/>
    <w:rsid w:val="007C5D91"/>
    <w:rsid w:val="007C60A9"/>
    <w:rsid w:val="007C7034"/>
    <w:rsid w:val="007D2AE5"/>
    <w:rsid w:val="007E496E"/>
    <w:rsid w:val="007E6905"/>
    <w:rsid w:val="007F02B5"/>
    <w:rsid w:val="007F2FBC"/>
    <w:rsid w:val="007F3CD2"/>
    <w:rsid w:val="007F52CB"/>
    <w:rsid w:val="007F5327"/>
    <w:rsid w:val="007F590A"/>
    <w:rsid w:val="00806009"/>
    <w:rsid w:val="00823A59"/>
    <w:rsid w:val="00823BB7"/>
    <w:rsid w:val="00830949"/>
    <w:rsid w:val="008316D1"/>
    <w:rsid w:val="008318C3"/>
    <w:rsid w:val="00836A70"/>
    <w:rsid w:val="008417B9"/>
    <w:rsid w:val="008508EB"/>
    <w:rsid w:val="00851A9B"/>
    <w:rsid w:val="008527B7"/>
    <w:rsid w:val="00856079"/>
    <w:rsid w:val="0085700D"/>
    <w:rsid w:val="0085714A"/>
    <w:rsid w:val="00857B49"/>
    <w:rsid w:val="00863C90"/>
    <w:rsid w:val="00867036"/>
    <w:rsid w:val="00875812"/>
    <w:rsid w:val="00883151"/>
    <w:rsid w:val="00887E70"/>
    <w:rsid w:val="00890893"/>
    <w:rsid w:val="008B0E99"/>
    <w:rsid w:val="008B4DB2"/>
    <w:rsid w:val="008B5ADB"/>
    <w:rsid w:val="008B6D4D"/>
    <w:rsid w:val="008C068D"/>
    <w:rsid w:val="008C291D"/>
    <w:rsid w:val="008C3AC8"/>
    <w:rsid w:val="008C5049"/>
    <w:rsid w:val="008D0995"/>
    <w:rsid w:val="008D5853"/>
    <w:rsid w:val="008D6F89"/>
    <w:rsid w:val="008D703C"/>
    <w:rsid w:val="008F01AF"/>
    <w:rsid w:val="008F21AD"/>
    <w:rsid w:val="008F3DB9"/>
    <w:rsid w:val="008F6092"/>
    <w:rsid w:val="008F748C"/>
    <w:rsid w:val="0090243A"/>
    <w:rsid w:val="00904523"/>
    <w:rsid w:val="00905093"/>
    <w:rsid w:val="00910749"/>
    <w:rsid w:val="00913E8E"/>
    <w:rsid w:val="0091490B"/>
    <w:rsid w:val="00917182"/>
    <w:rsid w:val="00917AC9"/>
    <w:rsid w:val="00925071"/>
    <w:rsid w:val="00926BAF"/>
    <w:rsid w:val="00933E79"/>
    <w:rsid w:val="00934640"/>
    <w:rsid w:val="00945102"/>
    <w:rsid w:val="00945173"/>
    <w:rsid w:val="009451CD"/>
    <w:rsid w:val="00947816"/>
    <w:rsid w:val="00952667"/>
    <w:rsid w:val="00954E88"/>
    <w:rsid w:val="009611AA"/>
    <w:rsid w:val="00962461"/>
    <w:rsid w:val="00963EA9"/>
    <w:rsid w:val="00970238"/>
    <w:rsid w:val="0097110C"/>
    <w:rsid w:val="009726C5"/>
    <w:rsid w:val="00974EF0"/>
    <w:rsid w:val="00977246"/>
    <w:rsid w:val="00981438"/>
    <w:rsid w:val="00985345"/>
    <w:rsid w:val="00994618"/>
    <w:rsid w:val="00997379"/>
    <w:rsid w:val="009A02B3"/>
    <w:rsid w:val="009B47B4"/>
    <w:rsid w:val="009C07A3"/>
    <w:rsid w:val="009C2A75"/>
    <w:rsid w:val="009C76AF"/>
    <w:rsid w:val="009D22DA"/>
    <w:rsid w:val="009D27DD"/>
    <w:rsid w:val="009D7E31"/>
    <w:rsid w:val="009E2151"/>
    <w:rsid w:val="009E3D6B"/>
    <w:rsid w:val="009E56D5"/>
    <w:rsid w:val="009F068F"/>
    <w:rsid w:val="009F7065"/>
    <w:rsid w:val="00A00730"/>
    <w:rsid w:val="00A00A26"/>
    <w:rsid w:val="00A143C9"/>
    <w:rsid w:val="00A25BE3"/>
    <w:rsid w:val="00A272D5"/>
    <w:rsid w:val="00A370AC"/>
    <w:rsid w:val="00A415E1"/>
    <w:rsid w:val="00A42C96"/>
    <w:rsid w:val="00A42FCF"/>
    <w:rsid w:val="00A47520"/>
    <w:rsid w:val="00A47C3D"/>
    <w:rsid w:val="00A652E7"/>
    <w:rsid w:val="00A653C7"/>
    <w:rsid w:val="00A72E8A"/>
    <w:rsid w:val="00A754CC"/>
    <w:rsid w:val="00A7728E"/>
    <w:rsid w:val="00A85AEE"/>
    <w:rsid w:val="00A90C77"/>
    <w:rsid w:val="00AA1801"/>
    <w:rsid w:val="00AA5810"/>
    <w:rsid w:val="00AB1EAF"/>
    <w:rsid w:val="00AB4869"/>
    <w:rsid w:val="00AB59C6"/>
    <w:rsid w:val="00AC407D"/>
    <w:rsid w:val="00AC5552"/>
    <w:rsid w:val="00AC6641"/>
    <w:rsid w:val="00AC7023"/>
    <w:rsid w:val="00AD1A58"/>
    <w:rsid w:val="00AD2045"/>
    <w:rsid w:val="00AE3BC5"/>
    <w:rsid w:val="00AE47E2"/>
    <w:rsid w:val="00AF08D8"/>
    <w:rsid w:val="00AF08F1"/>
    <w:rsid w:val="00AF4796"/>
    <w:rsid w:val="00AF5A00"/>
    <w:rsid w:val="00B01CA4"/>
    <w:rsid w:val="00B02B40"/>
    <w:rsid w:val="00B03541"/>
    <w:rsid w:val="00B25E6D"/>
    <w:rsid w:val="00B32222"/>
    <w:rsid w:val="00B407CC"/>
    <w:rsid w:val="00B42036"/>
    <w:rsid w:val="00B57E02"/>
    <w:rsid w:val="00B624FE"/>
    <w:rsid w:val="00B66809"/>
    <w:rsid w:val="00B715BF"/>
    <w:rsid w:val="00B72622"/>
    <w:rsid w:val="00B81BB1"/>
    <w:rsid w:val="00B86044"/>
    <w:rsid w:val="00B96685"/>
    <w:rsid w:val="00B967A9"/>
    <w:rsid w:val="00BA4380"/>
    <w:rsid w:val="00BA4F08"/>
    <w:rsid w:val="00BA70CE"/>
    <w:rsid w:val="00BA7A8A"/>
    <w:rsid w:val="00BB06AB"/>
    <w:rsid w:val="00BB10B8"/>
    <w:rsid w:val="00BB665D"/>
    <w:rsid w:val="00BD4D5A"/>
    <w:rsid w:val="00BE6DF4"/>
    <w:rsid w:val="00BF75B8"/>
    <w:rsid w:val="00C03925"/>
    <w:rsid w:val="00C06262"/>
    <w:rsid w:val="00C0783F"/>
    <w:rsid w:val="00C100F0"/>
    <w:rsid w:val="00C10673"/>
    <w:rsid w:val="00C15328"/>
    <w:rsid w:val="00C20A89"/>
    <w:rsid w:val="00C35B5A"/>
    <w:rsid w:val="00C40E8A"/>
    <w:rsid w:val="00C414EA"/>
    <w:rsid w:val="00C418E4"/>
    <w:rsid w:val="00C46B11"/>
    <w:rsid w:val="00C5306F"/>
    <w:rsid w:val="00C5482E"/>
    <w:rsid w:val="00C5703F"/>
    <w:rsid w:val="00C64C23"/>
    <w:rsid w:val="00C65DD7"/>
    <w:rsid w:val="00C6623C"/>
    <w:rsid w:val="00C764AC"/>
    <w:rsid w:val="00C8175F"/>
    <w:rsid w:val="00C81E4E"/>
    <w:rsid w:val="00C837CA"/>
    <w:rsid w:val="00C84205"/>
    <w:rsid w:val="00C844A8"/>
    <w:rsid w:val="00C91423"/>
    <w:rsid w:val="00C94C6A"/>
    <w:rsid w:val="00C951C4"/>
    <w:rsid w:val="00C96229"/>
    <w:rsid w:val="00CA0DF4"/>
    <w:rsid w:val="00CA1D94"/>
    <w:rsid w:val="00CA2578"/>
    <w:rsid w:val="00CA5F26"/>
    <w:rsid w:val="00CB6EC6"/>
    <w:rsid w:val="00CD0425"/>
    <w:rsid w:val="00CD0F7F"/>
    <w:rsid w:val="00CE4A81"/>
    <w:rsid w:val="00CE6E92"/>
    <w:rsid w:val="00CF0B84"/>
    <w:rsid w:val="00CF1332"/>
    <w:rsid w:val="00CF2E98"/>
    <w:rsid w:val="00CF55E4"/>
    <w:rsid w:val="00D0192F"/>
    <w:rsid w:val="00D01F98"/>
    <w:rsid w:val="00D03A9E"/>
    <w:rsid w:val="00D04199"/>
    <w:rsid w:val="00D062B7"/>
    <w:rsid w:val="00D13AAA"/>
    <w:rsid w:val="00D17A0A"/>
    <w:rsid w:val="00D21ED3"/>
    <w:rsid w:val="00D36A48"/>
    <w:rsid w:val="00D465B6"/>
    <w:rsid w:val="00D476BB"/>
    <w:rsid w:val="00D53616"/>
    <w:rsid w:val="00D57E1E"/>
    <w:rsid w:val="00D60DC7"/>
    <w:rsid w:val="00D61801"/>
    <w:rsid w:val="00D621E4"/>
    <w:rsid w:val="00D627A0"/>
    <w:rsid w:val="00D7253F"/>
    <w:rsid w:val="00D74A08"/>
    <w:rsid w:val="00D75600"/>
    <w:rsid w:val="00DA1656"/>
    <w:rsid w:val="00DB50F8"/>
    <w:rsid w:val="00DB65BE"/>
    <w:rsid w:val="00DC18E4"/>
    <w:rsid w:val="00DC1938"/>
    <w:rsid w:val="00DC5E6D"/>
    <w:rsid w:val="00DC60A1"/>
    <w:rsid w:val="00DD5953"/>
    <w:rsid w:val="00DD680C"/>
    <w:rsid w:val="00DD6F11"/>
    <w:rsid w:val="00DE7C54"/>
    <w:rsid w:val="00DF2B8B"/>
    <w:rsid w:val="00E26151"/>
    <w:rsid w:val="00E30A72"/>
    <w:rsid w:val="00E34A73"/>
    <w:rsid w:val="00E454F1"/>
    <w:rsid w:val="00E52E67"/>
    <w:rsid w:val="00E602FD"/>
    <w:rsid w:val="00E62916"/>
    <w:rsid w:val="00E71F31"/>
    <w:rsid w:val="00E72DD1"/>
    <w:rsid w:val="00E86803"/>
    <w:rsid w:val="00E948AC"/>
    <w:rsid w:val="00E96CB1"/>
    <w:rsid w:val="00EA1295"/>
    <w:rsid w:val="00EA4E62"/>
    <w:rsid w:val="00EA6CD4"/>
    <w:rsid w:val="00EB12B6"/>
    <w:rsid w:val="00EC2A4C"/>
    <w:rsid w:val="00EC54EB"/>
    <w:rsid w:val="00EC5C8F"/>
    <w:rsid w:val="00EE4FBA"/>
    <w:rsid w:val="00EE5AC6"/>
    <w:rsid w:val="00EF41A9"/>
    <w:rsid w:val="00F037C3"/>
    <w:rsid w:val="00F119C4"/>
    <w:rsid w:val="00F1238C"/>
    <w:rsid w:val="00F24321"/>
    <w:rsid w:val="00F30660"/>
    <w:rsid w:val="00F337CE"/>
    <w:rsid w:val="00F37633"/>
    <w:rsid w:val="00F50258"/>
    <w:rsid w:val="00F53402"/>
    <w:rsid w:val="00F54C77"/>
    <w:rsid w:val="00F62136"/>
    <w:rsid w:val="00F622C7"/>
    <w:rsid w:val="00F62319"/>
    <w:rsid w:val="00F63A2D"/>
    <w:rsid w:val="00F64363"/>
    <w:rsid w:val="00F6696D"/>
    <w:rsid w:val="00F80D84"/>
    <w:rsid w:val="00F8180D"/>
    <w:rsid w:val="00F83796"/>
    <w:rsid w:val="00F84248"/>
    <w:rsid w:val="00F846A3"/>
    <w:rsid w:val="00F961F8"/>
    <w:rsid w:val="00F96E34"/>
    <w:rsid w:val="00F97658"/>
    <w:rsid w:val="00FA2138"/>
    <w:rsid w:val="00FA3346"/>
    <w:rsid w:val="00FB0D33"/>
    <w:rsid w:val="00FB11C9"/>
    <w:rsid w:val="00FB12E1"/>
    <w:rsid w:val="00FB3576"/>
    <w:rsid w:val="00FC009B"/>
    <w:rsid w:val="00FC0A61"/>
    <w:rsid w:val="00FC4E71"/>
    <w:rsid w:val="00FD0024"/>
    <w:rsid w:val="00FD0131"/>
    <w:rsid w:val="00FD1989"/>
    <w:rsid w:val="00FD276E"/>
    <w:rsid w:val="00FE219A"/>
    <w:rsid w:val="00FE3A21"/>
    <w:rsid w:val="00FE4849"/>
    <w:rsid w:val="00FE60A9"/>
    <w:rsid w:val="00FE61FA"/>
    <w:rsid w:val="00FE6A02"/>
    <w:rsid w:val="00FE7460"/>
    <w:rsid w:val="00FF0F49"/>
    <w:rsid w:val="00FF1F8F"/>
    <w:rsid w:val="00FF5C7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FBC3E"/>
  <w15:docId w15:val="{0A8F7DFE-A0EA-46AC-9DB1-B5DAE5D8C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GB"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7" w:unhideWhenUsed="1"/>
    <w:lsdException w:name="toc 2" w:semiHidden="1" w:uiPriority="7" w:unhideWhenUsed="1"/>
    <w:lsdException w:name="toc 3" w:semiHidden="1" w:uiPriority="7" w:unhideWhenUsed="1"/>
    <w:lsdException w:name="toc 4" w:semiHidden="1" w:uiPriority="7" w:unhideWhenUsed="1"/>
    <w:lsdException w:name="toc 5" w:semiHidden="1" w:uiPriority="7" w:unhideWhenUsed="1"/>
    <w:lsdException w:name="toc 6" w:semiHidden="1" w:uiPriority="7" w:unhideWhenUsed="1"/>
    <w:lsdException w:name="toc 7" w:semiHidden="1" w:uiPriority="7" w:unhideWhenUsed="1"/>
    <w:lsdException w:name="toc 8" w:semiHidden="1" w:uiPriority="7" w:unhideWhenUsed="1"/>
    <w:lsdException w:name="toc 9" w:semiHidden="1" w:uiPriority="7" w:unhideWhenUsed="1"/>
    <w:lsdException w:name="Normal Indent" w:semiHidden="1" w:uiPriority="7" w:unhideWhenUsed="1"/>
    <w:lsdException w:name="footnote text" w:semiHidden="1" w:uiPriority="7" w:unhideWhenUsed="1"/>
    <w:lsdException w:name="annotation text" w:semiHidden="1" w:uiPriority="99" w:unhideWhenUsed="1"/>
    <w:lsdException w:name="header" w:semiHidden="1" w:uiPriority="7" w:unhideWhenUsed="1"/>
    <w:lsdException w:name="footer" w:semiHidden="1" w:uiPriority="7" w:unhideWhenUsed="1"/>
    <w:lsdException w:name="index heading" w:semiHidden="1" w:uiPriority="99" w:unhideWhenUsed="1"/>
    <w:lsdException w:name="caption" w:semiHidden="1" w:uiPriority="7" w:unhideWhenUsed="1" w:qFormat="1"/>
    <w:lsdException w:name="table of figures" w:semiHidden="1" w:uiPriority="7" w:unhideWhenUsed="1"/>
    <w:lsdException w:name="envelope address" w:semiHidden="1" w:uiPriority="7" w:unhideWhenUsed="1"/>
    <w:lsdException w:name="envelope return" w:semiHidden="1" w:uiPriority="7" w:unhideWhenUsed="1"/>
    <w:lsdException w:name="footnote reference" w:semiHidden="1" w:uiPriority="7" w:unhideWhenUsed="1"/>
    <w:lsdException w:name="annotation reference" w:semiHidden="1" w:uiPriority="99" w:unhideWhenUsed="1"/>
    <w:lsdException w:name="line number" w:semiHidden="1" w:uiPriority="8" w:unhideWhenUsed="1"/>
    <w:lsdException w:name="page number" w:semiHidden="1" w:uiPriority="7" w:unhideWhenUsed="1"/>
    <w:lsdException w:name="endnote reference" w:semiHidden="1" w:uiPriority="7" w:unhideWhenUsed="1"/>
    <w:lsdException w:name="endnote text" w:semiHidden="1" w:uiPriority="7"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8" w:unhideWhenUsed="1"/>
    <w:lsdException w:name="List Bullet" w:semiHidden="1" w:uiPriority="2" w:unhideWhenUsed="1" w:qFormat="1"/>
    <w:lsdException w:name="List Number" w:semiHidden="1" w:uiPriority="2" w:unhideWhenUsed="1" w:qFormat="1"/>
    <w:lsdException w:name="List 2" w:semiHidden="1" w:uiPriority="8" w:unhideWhenUsed="1"/>
    <w:lsdException w:name="List 3" w:semiHidden="1" w:uiPriority="8" w:unhideWhenUsed="1"/>
    <w:lsdException w:name="List 4" w:semiHidden="1" w:uiPriority="8" w:unhideWhenUsed="1"/>
    <w:lsdException w:name="List 5" w:semiHidden="1" w:uiPriority="8" w:unhideWhenUsed="1"/>
    <w:lsdException w:name="List Bullet 2" w:semiHidden="1" w:uiPriority="8" w:unhideWhenUsed="1"/>
    <w:lsdException w:name="List Bullet 3" w:semiHidden="1" w:uiPriority="8" w:unhideWhenUsed="1"/>
    <w:lsdException w:name="List Bullet 4" w:semiHidden="1" w:uiPriority="8" w:unhideWhenUsed="1"/>
    <w:lsdException w:name="List Bullet 5" w:semiHidden="1" w:uiPriority="8" w:unhideWhenUsed="1"/>
    <w:lsdException w:name="List Number 2" w:semiHidden="1" w:uiPriority="8" w:unhideWhenUsed="1"/>
    <w:lsdException w:name="List Number 3" w:semiHidden="1" w:uiPriority="8" w:unhideWhenUsed="1"/>
    <w:lsdException w:name="List Number 4" w:semiHidden="1" w:uiPriority="8" w:unhideWhenUsed="1"/>
    <w:lsdException w:name="List Number 5" w:semiHidden="1" w:uiPriority="8" w:unhideWhenUsed="1"/>
    <w:lsdException w:name="Title" w:uiPriority="7" w:qFormat="1"/>
    <w:lsdException w:name="Closing" w:semiHidden="1" w:uiPriority="7" w:unhideWhenUsed="1"/>
    <w:lsdException w:name="Signature" w:semiHidden="1" w:uiPriority="7" w:unhideWhenUsed="1"/>
    <w:lsdException w:name="Default Paragraph Font" w:semiHidden="1" w:uiPriority="1" w:unhideWhenUsed="1"/>
    <w:lsdException w:name="Body Text" w:semiHidden="1" w:uiPriority="7" w:unhideWhenUsed="1"/>
    <w:lsdException w:name="Body Text Indent" w:semiHidden="1" w:uiPriority="7" w:unhideWhenUsed="1"/>
    <w:lsdException w:name="List Continue" w:semiHidden="1" w:uiPriority="8" w:unhideWhenUsed="1"/>
    <w:lsdException w:name="List Continue 2" w:semiHidden="1" w:uiPriority="8" w:unhideWhenUsed="1"/>
    <w:lsdException w:name="List Continue 3" w:semiHidden="1" w:uiPriority="8" w:unhideWhenUsed="1"/>
    <w:lsdException w:name="List Continue 4" w:semiHidden="1" w:uiPriority="8" w:unhideWhenUsed="1"/>
    <w:lsdException w:name="List Continue 5" w:semiHidden="1" w:uiPriority="8" w:unhideWhenUsed="1"/>
    <w:lsdException w:name="Message Header" w:semiHidden="1" w:uiPriority="8" w:unhideWhenUsed="1"/>
    <w:lsdException w:name="Subtitle" w:uiPriority="7" w:qFormat="1"/>
    <w:lsdException w:name="Salutation" w:semiHidden="1" w:uiPriority="7" w:unhideWhenUsed="1"/>
    <w:lsdException w:name="Date" w:semiHidden="1" w:uiPriority="7" w:unhideWhenUsed="1"/>
    <w:lsdException w:name="Body Text First Indent" w:semiHidden="1" w:uiPriority="7" w:unhideWhenUsed="1"/>
    <w:lsdException w:name="Body Text First Indent 2" w:semiHidden="1" w:uiPriority="7" w:unhideWhenUsed="1"/>
    <w:lsdException w:name="Note Heading" w:semiHidden="1" w:uiPriority="7" w:unhideWhenUsed="1"/>
    <w:lsdException w:name="Body Text 2" w:semiHidden="1" w:uiPriority="7" w:unhideWhenUsed="1"/>
    <w:lsdException w:name="Body Text 3" w:semiHidden="1" w:uiPriority="7" w:unhideWhenUsed="1"/>
    <w:lsdException w:name="Body Text Indent 2" w:semiHidden="1" w:uiPriority="7" w:unhideWhenUsed="1"/>
    <w:lsdException w:name="Body Text Indent 3" w:semiHidden="1" w:uiPriority="7" w:unhideWhenUsed="1"/>
    <w:lsdException w:name="Block Text" w:semiHidden="1" w:uiPriority="7" w:unhideWhenUsed="1"/>
    <w:lsdException w:name="Hyperlink" w:semiHidden="1" w:uiPriority="8" w:unhideWhenUsed="1"/>
    <w:lsdException w:name="FollowedHyperlink" w:semiHidden="1" w:uiPriority="7" w:unhideWhenUsed="1"/>
    <w:lsdException w:name="Strong" w:uiPriority="7" w:qFormat="1"/>
    <w:lsdException w:name="Emphasis" w:uiPriority="7" w:qFormat="1"/>
    <w:lsdException w:name="Document Map" w:semiHidden="1" w:uiPriority="99" w:unhideWhenUsed="1"/>
    <w:lsdException w:name="Plain Text" w:semiHidden="1" w:uiPriority="7" w:unhideWhenUsed="1"/>
    <w:lsdException w:name="E-mail Signature" w:semiHidden="1" w:uiPriority="7" w:unhideWhenUsed="1"/>
    <w:lsdException w:name="HTML Top of Form" w:semiHidden="1" w:uiPriority="99" w:unhideWhenUsed="1"/>
    <w:lsdException w:name="HTML Bottom of Form" w:semiHidden="1" w:uiPriority="99" w:unhideWhenUsed="1"/>
    <w:lsdException w:name="Normal (Web)" w:semiHidden="1" w:uiPriority="7" w:unhideWhenUsed="1"/>
    <w:lsdException w:name="HTML Acronym" w:semiHidden="1" w:uiPriority="8" w:unhideWhenUsed="1"/>
    <w:lsdException w:name="HTML Address" w:semiHidden="1" w:uiPriority="8" w:unhideWhenUsed="1"/>
    <w:lsdException w:name="HTML Cite" w:semiHidden="1" w:uiPriority="8" w:unhideWhenUsed="1"/>
    <w:lsdException w:name="HTML Code" w:semiHidden="1" w:uiPriority="8" w:unhideWhenUsed="1"/>
    <w:lsdException w:name="HTML Definition" w:semiHidden="1" w:uiPriority="8" w:unhideWhenUsed="1"/>
    <w:lsdException w:name="HTML Keyboard" w:semiHidden="1" w:uiPriority="8" w:unhideWhenUsed="1"/>
    <w:lsdException w:name="HTML Preformatted" w:semiHidden="1" w:uiPriority="8" w:unhideWhenUsed="1"/>
    <w:lsdException w:name="HTML Sample" w:semiHidden="1" w:uiPriority="8" w:unhideWhenUsed="1"/>
    <w:lsdException w:name="HTML Typewriter" w:semiHidden="1" w:uiPriority="8" w:unhideWhenUsed="1"/>
    <w:lsdException w:name="HTML Variable" w:semiHidden="1" w:uiPriority="8" w:unhideWhenUsed="1"/>
    <w:lsdException w:name="Normal Table" w:uiPriority="99"/>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Placeholder Text" w:semiHidden="1" w:uiPriority="99"/>
    <w:lsdException w:name="No Spacing" w:uiPriority="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47397"/>
    <w:pPr>
      <w:spacing w:after="0" w:line="280" w:lineRule="atLeast"/>
    </w:pPr>
    <w:rPr>
      <w:rFonts w:ascii="SEB Basic" w:hAnsi="SEB Basic" w:cs="Times New Roman"/>
      <w:szCs w:val="24"/>
    </w:rPr>
  </w:style>
  <w:style w:type="paragraph" w:styleId="Heading1">
    <w:name w:val="heading 1"/>
    <w:basedOn w:val="Normal"/>
    <w:next w:val="Normal"/>
    <w:link w:val="Heading1Char"/>
    <w:uiPriority w:val="1"/>
    <w:qFormat/>
    <w:rsid w:val="00247397"/>
    <w:pPr>
      <w:spacing w:before="240" w:after="240" w:line="360" w:lineRule="atLeast"/>
      <w:contextualSpacing/>
      <w:outlineLvl w:val="0"/>
    </w:pPr>
    <w:rPr>
      <w:rFonts w:cs="Arial"/>
      <w:b/>
      <w:bCs/>
      <w:sz w:val="30"/>
      <w:szCs w:val="32"/>
    </w:rPr>
  </w:style>
  <w:style w:type="paragraph" w:styleId="Heading2">
    <w:name w:val="heading 2"/>
    <w:basedOn w:val="Normal"/>
    <w:next w:val="Normal"/>
    <w:link w:val="Heading2Char"/>
    <w:uiPriority w:val="1"/>
    <w:qFormat/>
    <w:rsid w:val="00247397"/>
    <w:pPr>
      <w:spacing w:before="240" w:after="120" w:line="320" w:lineRule="atLeast"/>
      <w:contextualSpacing/>
      <w:outlineLvl w:val="1"/>
    </w:pPr>
    <w:rPr>
      <w:rFonts w:cs="Arial"/>
      <w:b/>
      <w:bCs/>
      <w:iCs/>
      <w:sz w:val="26"/>
      <w:szCs w:val="28"/>
    </w:rPr>
  </w:style>
  <w:style w:type="paragraph" w:styleId="Heading3">
    <w:name w:val="heading 3"/>
    <w:basedOn w:val="Normal"/>
    <w:next w:val="Normal"/>
    <w:link w:val="Heading3Char"/>
    <w:uiPriority w:val="1"/>
    <w:qFormat/>
    <w:rsid w:val="00247397"/>
    <w:pPr>
      <w:spacing w:before="240" w:after="120"/>
      <w:contextualSpacing/>
      <w:outlineLvl w:val="2"/>
    </w:pPr>
    <w:rPr>
      <w:rFonts w:cs="Arial"/>
      <w:b/>
      <w:bCs/>
      <w:szCs w:val="26"/>
    </w:rPr>
  </w:style>
  <w:style w:type="paragraph" w:styleId="Heading4">
    <w:name w:val="heading 4"/>
    <w:basedOn w:val="Normal"/>
    <w:next w:val="Normal"/>
    <w:link w:val="Heading4Char"/>
    <w:uiPriority w:val="1"/>
    <w:semiHidden/>
    <w:qFormat/>
    <w:rsid w:val="00247397"/>
    <w:pPr>
      <w:outlineLvl w:val="3"/>
    </w:pPr>
    <w:rPr>
      <w:bCs/>
      <w:i/>
      <w:szCs w:val="28"/>
    </w:rPr>
  </w:style>
  <w:style w:type="paragraph" w:styleId="Heading5">
    <w:name w:val="heading 5"/>
    <w:basedOn w:val="Normal"/>
    <w:next w:val="Normal"/>
    <w:link w:val="Heading5Char"/>
    <w:uiPriority w:val="1"/>
    <w:semiHidden/>
    <w:qFormat/>
    <w:rsid w:val="00247397"/>
    <w:pPr>
      <w:outlineLvl w:val="4"/>
    </w:pPr>
    <w:rPr>
      <w:b/>
      <w:bCs/>
      <w:iCs/>
      <w:szCs w:val="26"/>
    </w:rPr>
  </w:style>
  <w:style w:type="paragraph" w:styleId="Heading6">
    <w:name w:val="heading 6"/>
    <w:basedOn w:val="Normal"/>
    <w:next w:val="Normal"/>
    <w:link w:val="Heading6Char"/>
    <w:uiPriority w:val="1"/>
    <w:semiHidden/>
    <w:qFormat/>
    <w:rsid w:val="00247397"/>
    <w:pPr>
      <w:outlineLvl w:val="5"/>
    </w:pPr>
    <w:rPr>
      <w:b/>
      <w:bCs/>
    </w:rPr>
  </w:style>
  <w:style w:type="paragraph" w:styleId="Heading7">
    <w:name w:val="heading 7"/>
    <w:basedOn w:val="Normal"/>
    <w:next w:val="Normal"/>
    <w:link w:val="Heading7Char"/>
    <w:uiPriority w:val="1"/>
    <w:semiHidden/>
    <w:qFormat/>
    <w:rsid w:val="00247397"/>
    <w:pPr>
      <w:numPr>
        <w:ilvl w:val="6"/>
        <w:numId w:val="4"/>
      </w:numPr>
      <w:outlineLvl w:val="6"/>
    </w:pPr>
    <w:rPr>
      <w:b/>
    </w:rPr>
  </w:style>
  <w:style w:type="paragraph" w:styleId="Heading8">
    <w:name w:val="heading 8"/>
    <w:basedOn w:val="Normal"/>
    <w:next w:val="Normal"/>
    <w:link w:val="Heading8Char"/>
    <w:uiPriority w:val="1"/>
    <w:semiHidden/>
    <w:qFormat/>
    <w:rsid w:val="00247397"/>
    <w:pPr>
      <w:outlineLvl w:val="7"/>
    </w:pPr>
    <w:rPr>
      <w:b/>
      <w:iCs/>
    </w:rPr>
  </w:style>
  <w:style w:type="paragraph" w:styleId="Heading9">
    <w:name w:val="heading 9"/>
    <w:basedOn w:val="Normal"/>
    <w:next w:val="Normal"/>
    <w:link w:val="Heading9Char"/>
    <w:uiPriority w:val="1"/>
    <w:semiHidden/>
    <w:qFormat/>
    <w:rsid w:val="00247397"/>
    <w:pPr>
      <w:outlineLvl w:val="8"/>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7"/>
    <w:semiHidden/>
    <w:rsid w:val="00247397"/>
    <w:pPr>
      <w:spacing w:after="120"/>
      <w:ind w:left="1440" w:right="1440"/>
    </w:pPr>
  </w:style>
  <w:style w:type="paragraph" w:styleId="BodyText">
    <w:name w:val="Body Text"/>
    <w:basedOn w:val="Normal"/>
    <w:link w:val="BodyTextChar"/>
    <w:uiPriority w:val="7"/>
    <w:semiHidden/>
    <w:rsid w:val="00247397"/>
    <w:pPr>
      <w:spacing w:after="120"/>
    </w:pPr>
  </w:style>
  <w:style w:type="character" w:customStyle="1" w:styleId="BodyTextChar">
    <w:name w:val="Body Text Char"/>
    <w:basedOn w:val="DefaultParagraphFont"/>
    <w:link w:val="BodyText"/>
    <w:uiPriority w:val="7"/>
    <w:semiHidden/>
    <w:rsid w:val="00247397"/>
    <w:rPr>
      <w:rFonts w:ascii="SEB Basic" w:eastAsia="Times New Roman" w:hAnsi="SEB Basic" w:cs="Times New Roman"/>
      <w:szCs w:val="24"/>
    </w:rPr>
  </w:style>
  <w:style w:type="paragraph" w:styleId="BodyText2">
    <w:name w:val="Body Text 2"/>
    <w:basedOn w:val="Normal"/>
    <w:link w:val="BodyText2Char"/>
    <w:uiPriority w:val="7"/>
    <w:semiHidden/>
    <w:rsid w:val="00247397"/>
    <w:pPr>
      <w:spacing w:after="120" w:line="480" w:lineRule="auto"/>
    </w:pPr>
  </w:style>
  <w:style w:type="character" w:customStyle="1" w:styleId="BodyText2Char">
    <w:name w:val="Body Text 2 Char"/>
    <w:basedOn w:val="DefaultParagraphFont"/>
    <w:link w:val="BodyText2"/>
    <w:uiPriority w:val="7"/>
    <w:semiHidden/>
    <w:rsid w:val="00247397"/>
    <w:rPr>
      <w:rFonts w:ascii="SEB Basic" w:eastAsia="Times New Roman" w:hAnsi="SEB Basic" w:cs="Times New Roman"/>
      <w:szCs w:val="24"/>
    </w:rPr>
  </w:style>
  <w:style w:type="paragraph" w:styleId="BodyText3">
    <w:name w:val="Body Text 3"/>
    <w:basedOn w:val="Normal"/>
    <w:link w:val="BodyText3Char"/>
    <w:uiPriority w:val="7"/>
    <w:semiHidden/>
    <w:rsid w:val="00247397"/>
    <w:pPr>
      <w:spacing w:after="120"/>
    </w:pPr>
    <w:rPr>
      <w:sz w:val="16"/>
      <w:szCs w:val="16"/>
    </w:rPr>
  </w:style>
  <w:style w:type="character" w:customStyle="1" w:styleId="BodyText3Char">
    <w:name w:val="Body Text 3 Char"/>
    <w:basedOn w:val="DefaultParagraphFont"/>
    <w:link w:val="BodyText3"/>
    <w:uiPriority w:val="7"/>
    <w:semiHidden/>
    <w:rsid w:val="00247397"/>
    <w:rPr>
      <w:rFonts w:ascii="SEB Basic" w:eastAsia="Times New Roman" w:hAnsi="SEB Basic" w:cs="Times New Roman"/>
      <w:sz w:val="16"/>
      <w:szCs w:val="16"/>
    </w:rPr>
  </w:style>
  <w:style w:type="paragraph" w:styleId="BodyTextFirstIndent">
    <w:name w:val="Body Text First Indent"/>
    <w:basedOn w:val="BodyText"/>
    <w:link w:val="BodyTextFirstIndentChar"/>
    <w:uiPriority w:val="7"/>
    <w:semiHidden/>
    <w:rsid w:val="00247397"/>
    <w:pPr>
      <w:ind w:firstLine="210"/>
    </w:pPr>
  </w:style>
  <w:style w:type="character" w:customStyle="1" w:styleId="BodyTextFirstIndentChar">
    <w:name w:val="Body Text First Indent Char"/>
    <w:basedOn w:val="BodyTextChar"/>
    <w:link w:val="BodyTextFirstIndent"/>
    <w:uiPriority w:val="7"/>
    <w:semiHidden/>
    <w:rsid w:val="00247397"/>
    <w:rPr>
      <w:rFonts w:ascii="SEB Basic" w:eastAsia="Times New Roman" w:hAnsi="SEB Basic" w:cs="Times New Roman"/>
      <w:szCs w:val="24"/>
    </w:rPr>
  </w:style>
  <w:style w:type="paragraph" w:styleId="BodyTextIndent">
    <w:name w:val="Body Text Indent"/>
    <w:basedOn w:val="Normal"/>
    <w:link w:val="BodyTextIndentChar"/>
    <w:uiPriority w:val="7"/>
    <w:semiHidden/>
    <w:rsid w:val="00247397"/>
    <w:pPr>
      <w:spacing w:after="120"/>
      <w:ind w:left="283"/>
    </w:pPr>
  </w:style>
  <w:style w:type="character" w:customStyle="1" w:styleId="BodyTextIndentChar">
    <w:name w:val="Body Text Indent Char"/>
    <w:basedOn w:val="DefaultParagraphFont"/>
    <w:link w:val="BodyTextIndent"/>
    <w:uiPriority w:val="7"/>
    <w:semiHidden/>
    <w:rsid w:val="00247397"/>
    <w:rPr>
      <w:rFonts w:ascii="SEB Basic" w:eastAsia="Times New Roman" w:hAnsi="SEB Basic" w:cs="Times New Roman"/>
      <w:szCs w:val="24"/>
    </w:rPr>
  </w:style>
  <w:style w:type="paragraph" w:styleId="BodyTextFirstIndent2">
    <w:name w:val="Body Text First Indent 2"/>
    <w:basedOn w:val="BodyTextIndent"/>
    <w:link w:val="BodyTextFirstIndent2Char"/>
    <w:uiPriority w:val="7"/>
    <w:semiHidden/>
    <w:rsid w:val="00247397"/>
    <w:pPr>
      <w:ind w:firstLine="210"/>
    </w:pPr>
  </w:style>
  <w:style w:type="character" w:customStyle="1" w:styleId="BodyTextFirstIndent2Char">
    <w:name w:val="Body Text First Indent 2 Char"/>
    <w:basedOn w:val="BodyTextIndentChar"/>
    <w:link w:val="BodyTextFirstIndent2"/>
    <w:uiPriority w:val="7"/>
    <w:semiHidden/>
    <w:rsid w:val="00247397"/>
    <w:rPr>
      <w:rFonts w:ascii="SEB Basic" w:eastAsia="Times New Roman" w:hAnsi="SEB Basic" w:cs="Times New Roman"/>
      <w:szCs w:val="24"/>
    </w:rPr>
  </w:style>
  <w:style w:type="paragraph" w:styleId="BodyTextIndent2">
    <w:name w:val="Body Text Indent 2"/>
    <w:basedOn w:val="Normal"/>
    <w:link w:val="BodyTextIndent2Char"/>
    <w:uiPriority w:val="7"/>
    <w:semiHidden/>
    <w:rsid w:val="00247397"/>
    <w:pPr>
      <w:spacing w:after="120" w:line="480" w:lineRule="auto"/>
      <w:ind w:left="283"/>
    </w:pPr>
  </w:style>
  <w:style w:type="character" w:customStyle="1" w:styleId="BodyTextIndent2Char">
    <w:name w:val="Body Text Indent 2 Char"/>
    <w:basedOn w:val="DefaultParagraphFont"/>
    <w:link w:val="BodyTextIndent2"/>
    <w:uiPriority w:val="7"/>
    <w:semiHidden/>
    <w:rsid w:val="00247397"/>
    <w:rPr>
      <w:rFonts w:ascii="SEB Basic" w:eastAsia="Times New Roman" w:hAnsi="SEB Basic" w:cs="Times New Roman"/>
      <w:szCs w:val="24"/>
    </w:rPr>
  </w:style>
  <w:style w:type="paragraph" w:styleId="BodyTextIndent3">
    <w:name w:val="Body Text Indent 3"/>
    <w:basedOn w:val="Normal"/>
    <w:link w:val="BodyTextIndent3Char"/>
    <w:uiPriority w:val="7"/>
    <w:semiHidden/>
    <w:rsid w:val="00247397"/>
    <w:pPr>
      <w:spacing w:after="120"/>
      <w:ind w:left="283"/>
    </w:pPr>
    <w:rPr>
      <w:sz w:val="16"/>
      <w:szCs w:val="16"/>
    </w:rPr>
  </w:style>
  <w:style w:type="character" w:customStyle="1" w:styleId="BodyTextIndent3Char">
    <w:name w:val="Body Text Indent 3 Char"/>
    <w:basedOn w:val="DefaultParagraphFont"/>
    <w:link w:val="BodyTextIndent3"/>
    <w:uiPriority w:val="7"/>
    <w:semiHidden/>
    <w:rsid w:val="00247397"/>
    <w:rPr>
      <w:rFonts w:ascii="SEB Basic" w:eastAsia="Times New Roman" w:hAnsi="SEB Basic" w:cs="Times New Roman"/>
      <w:sz w:val="16"/>
      <w:szCs w:val="16"/>
    </w:rPr>
  </w:style>
  <w:style w:type="paragraph" w:styleId="Caption">
    <w:name w:val="caption"/>
    <w:basedOn w:val="Normal"/>
    <w:next w:val="Normal"/>
    <w:uiPriority w:val="7"/>
    <w:semiHidden/>
    <w:qFormat/>
    <w:rsid w:val="00247397"/>
    <w:rPr>
      <w:b/>
      <w:bCs/>
      <w:sz w:val="16"/>
      <w:szCs w:val="20"/>
    </w:rPr>
  </w:style>
  <w:style w:type="paragraph" w:styleId="Closing">
    <w:name w:val="Closing"/>
    <w:basedOn w:val="Normal"/>
    <w:link w:val="ClosingChar"/>
    <w:uiPriority w:val="7"/>
    <w:semiHidden/>
    <w:rsid w:val="00247397"/>
    <w:pPr>
      <w:ind w:left="4252"/>
    </w:pPr>
  </w:style>
  <w:style w:type="character" w:customStyle="1" w:styleId="ClosingChar">
    <w:name w:val="Closing Char"/>
    <w:basedOn w:val="DefaultParagraphFont"/>
    <w:link w:val="Closing"/>
    <w:uiPriority w:val="7"/>
    <w:semiHidden/>
    <w:rsid w:val="00247397"/>
    <w:rPr>
      <w:rFonts w:ascii="SEB Basic" w:eastAsia="Times New Roman" w:hAnsi="SEB Basic" w:cs="Times New Roman"/>
      <w:szCs w:val="24"/>
    </w:rPr>
  </w:style>
  <w:style w:type="paragraph" w:styleId="Date">
    <w:name w:val="Date"/>
    <w:basedOn w:val="Normal"/>
    <w:next w:val="Normal"/>
    <w:link w:val="DateChar"/>
    <w:uiPriority w:val="7"/>
    <w:semiHidden/>
    <w:rsid w:val="00247397"/>
  </w:style>
  <w:style w:type="character" w:customStyle="1" w:styleId="DateChar">
    <w:name w:val="Date Char"/>
    <w:basedOn w:val="DefaultParagraphFont"/>
    <w:link w:val="Date"/>
    <w:uiPriority w:val="7"/>
    <w:semiHidden/>
    <w:rsid w:val="00247397"/>
    <w:rPr>
      <w:rFonts w:ascii="SEB Basic" w:eastAsia="Times New Roman" w:hAnsi="SEB Basic" w:cs="Times New Roman"/>
      <w:szCs w:val="24"/>
    </w:rPr>
  </w:style>
  <w:style w:type="paragraph" w:styleId="E-mailSignature">
    <w:name w:val="E-mail Signature"/>
    <w:basedOn w:val="Normal"/>
    <w:link w:val="E-mailSignatureChar"/>
    <w:uiPriority w:val="7"/>
    <w:semiHidden/>
    <w:rsid w:val="00247397"/>
  </w:style>
  <w:style w:type="character" w:customStyle="1" w:styleId="E-mailSignatureChar">
    <w:name w:val="E-mail Signature Char"/>
    <w:basedOn w:val="DefaultParagraphFont"/>
    <w:link w:val="E-mailSignature"/>
    <w:uiPriority w:val="7"/>
    <w:semiHidden/>
    <w:rsid w:val="00247397"/>
    <w:rPr>
      <w:rFonts w:ascii="SEB Basic" w:eastAsia="Times New Roman" w:hAnsi="SEB Basic" w:cs="Times New Roman"/>
      <w:szCs w:val="24"/>
    </w:rPr>
  </w:style>
  <w:style w:type="character" w:styleId="Emphasis">
    <w:name w:val="Emphasis"/>
    <w:basedOn w:val="DefaultParagraphFont"/>
    <w:uiPriority w:val="7"/>
    <w:semiHidden/>
    <w:qFormat/>
    <w:rsid w:val="00247397"/>
    <w:rPr>
      <w:i/>
      <w:iCs/>
    </w:rPr>
  </w:style>
  <w:style w:type="character" w:styleId="EndnoteReference">
    <w:name w:val="endnote reference"/>
    <w:basedOn w:val="DefaultParagraphFont"/>
    <w:uiPriority w:val="7"/>
    <w:semiHidden/>
    <w:rsid w:val="00247397"/>
    <w:rPr>
      <w:vertAlign w:val="superscript"/>
    </w:rPr>
  </w:style>
  <w:style w:type="paragraph" w:styleId="EndnoteText">
    <w:name w:val="endnote text"/>
    <w:basedOn w:val="Normal"/>
    <w:link w:val="EndnoteTextChar"/>
    <w:uiPriority w:val="7"/>
    <w:semiHidden/>
    <w:rsid w:val="00247397"/>
    <w:pPr>
      <w:spacing w:line="200" w:lineRule="atLeast"/>
    </w:pPr>
    <w:rPr>
      <w:sz w:val="15"/>
      <w:szCs w:val="20"/>
    </w:rPr>
  </w:style>
  <w:style w:type="character" w:customStyle="1" w:styleId="EndnoteTextChar">
    <w:name w:val="Endnote Text Char"/>
    <w:basedOn w:val="DefaultParagraphFont"/>
    <w:link w:val="EndnoteText"/>
    <w:uiPriority w:val="7"/>
    <w:semiHidden/>
    <w:rsid w:val="00247397"/>
    <w:rPr>
      <w:rFonts w:ascii="SEB Basic" w:eastAsia="Times New Roman" w:hAnsi="SEB Basic" w:cs="Times New Roman"/>
      <w:sz w:val="15"/>
      <w:szCs w:val="20"/>
    </w:rPr>
  </w:style>
  <w:style w:type="paragraph" w:styleId="EnvelopeAddress">
    <w:name w:val="envelope address"/>
    <w:basedOn w:val="Normal"/>
    <w:uiPriority w:val="7"/>
    <w:semiHidden/>
    <w:rsid w:val="00247397"/>
    <w:pPr>
      <w:framePr w:w="7920" w:h="1980" w:hRule="exact" w:hSpace="141" w:wrap="auto" w:hAnchor="page" w:xAlign="center" w:yAlign="bottom"/>
      <w:ind w:left="2880"/>
    </w:pPr>
    <w:rPr>
      <w:rFonts w:cs="Arial"/>
      <w:sz w:val="24"/>
    </w:rPr>
  </w:style>
  <w:style w:type="paragraph" w:styleId="EnvelopeReturn">
    <w:name w:val="envelope return"/>
    <w:basedOn w:val="Normal"/>
    <w:uiPriority w:val="7"/>
    <w:semiHidden/>
    <w:rsid w:val="00247397"/>
    <w:rPr>
      <w:rFonts w:cs="Arial"/>
      <w:szCs w:val="20"/>
    </w:rPr>
  </w:style>
  <w:style w:type="character" w:styleId="FollowedHyperlink">
    <w:name w:val="FollowedHyperlink"/>
    <w:basedOn w:val="DefaultParagraphFont"/>
    <w:uiPriority w:val="7"/>
    <w:semiHidden/>
    <w:rsid w:val="00247397"/>
    <w:rPr>
      <w:color w:val="800080"/>
      <w:u w:val="single"/>
    </w:rPr>
  </w:style>
  <w:style w:type="paragraph" w:styleId="Footer">
    <w:name w:val="footer"/>
    <w:basedOn w:val="Normal"/>
    <w:link w:val="FooterChar"/>
    <w:uiPriority w:val="7"/>
    <w:semiHidden/>
    <w:rsid w:val="00247397"/>
    <w:pPr>
      <w:tabs>
        <w:tab w:val="center" w:pos="4819"/>
        <w:tab w:val="right" w:pos="9638"/>
      </w:tabs>
      <w:suppressAutoHyphens/>
      <w:spacing w:line="200" w:lineRule="atLeast"/>
    </w:pPr>
    <w:rPr>
      <w:noProof/>
      <w:sz w:val="15"/>
    </w:rPr>
  </w:style>
  <w:style w:type="character" w:customStyle="1" w:styleId="FooterChar">
    <w:name w:val="Footer Char"/>
    <w:basedOn w:val="DefaultParagraphFont"/>
    <w:link w:val="Footer"/>
    <w:uiPriority w:val="7"/>
    <w:semiHidden/>
    <w:rsid w:val="00247397"/>
    <w:rPr>
      <w:rFonts w:ascii="SEB Basic" w:eastAsia="Times New Roman" w:hAnsi="SEB Basic" w:cs="Times New Roman"/>
      <w:noProof/>
      <w:sz w:val="15"/>
      <w:szCs w:val="24"/>
    </w:rPr>
  </w:style>
  <w:style w:type="character" w:styleId="FootnoteReference">
    <w:name w:val="footnote reference"/>
    <w:basedOn w:val="DefaultParagraphFont"/>
    <w:uiPriority w:val="7"/>
    <w:semiHidden/>
    <w:rsid w:val="00247397"/>
    <w:rPr>
      <w:vertAlign w:val="superscript"/>
    </w:rPr>
  </w:style>
  <w:style w:type="paragraph" w:styleId="FootnoteText">
    <w:name w:val="footnote text"/>
    <w:basedOn w:val="Normal"/>
    <w:link w:val="FootnoteTextChar"/>
    <w:uiPriority w:val="7"/>
    <w:semiHidden/>
    <w:rsid w:val="00247397"/>
    <w:pPr>
      <w:spacing w:line="200" w:lineRule="atLeast"/>
    </w:pPr>
    <w:rPr>
      <w:sz w:val="15"/>
      <w:szCs w:val="20"/>
    </w:rPr>
  </w:style>
  <w:style w:type="character" w:customStyle="1" w:styleId="FootnoteTextChar">
    <w:name w:val="Footnote Text Char"/>
    <w:basedOn w:val="DefaultParagraphFont"/>
    <w:link w:val="FootnoteText"/>
    <w:uiPriority w:val="7"/>
    <w:semiHidden/>
    <w:rsid w:val="00247397"/>
    <w:rPr>
      <w:rFonts w:ascii="SEB Basic" w:eastAsia="Times New Roman" w:hAnsi="SEB Basic" w:cs="Times New Roman"/>
      <w:sz w:val="15"/>
      <w:szCs w:val="20"/>
    </w:rPr>
  </w:style>
  <w:style w:type="paragraph" w:styleId="Header">
    <w:name w:val="header"/>
    <w:basedOn w:val="Normal"/>
    <w:link w:val="HeaderChar"/>
    <w:uiPriority w:val="7"/>
    <w:semiHidden/>
    <w:rsid w:val="00247397"/>
    <w:pPr>
      <w:tabs>
        <w:tab w:val="center" w:pos="4819"/>
        <w:tab w:val="right" w:pos="9638"/>
      </w:tabs>
      <w:suppressAutoHyphens/>
      <w:spacing w:line="200" w:lineRule="atLeast"/>
    </w:pPr>
    <w:rPr>
      <w:noProof/>
      <w:sz w:val="15"/>
    </w:rPr>
  </w:style>
  <w:style w:type="character" w:customStyle="1" w:styleId="HeaderChar">
    <w:name w:val="Header Char"/>
    <w:basedOn w:val="DefaultParagraphFont"/>
    <w:link w:val="Header"/>
    <w:uiPriority w:val="7"/>
    <w:semiHidden/>
    <w:rsid w:val="00247397"/>
    <w:rPr>
      <w:rFonts w:ascii="SEB Basic" w:eastAsia="Times New Roman" w:hAnsi="SEB Basic" w:cs="Times New Roman"/>
      <w:noProof/>
      <w:sz w:val="15"/>
      <w:szCs w:val="24"/>
    </w:rPr>
  </w:style>
  <w:style w:type="character" w:customStyle="1" w:styleId="Heading1Char">
    <w:name w:val="Heading 1 Char"/>
    <w:basedOn w:val="DefaultParagraphFont"/>
    <w:link w:val="Heading1"/>
    <w:uiPriority w:val="1"/>
    <w:rsid w:val="00247397"/>
    <w:rPr>
      <w:rFonts w:ascii="SEB Basic" w:eastAsia="Times New Roman" w:hAnsi="SEB Basic" w:cs="Arial"/>
      <w:b/>
      <w:bCs/>
      <w:sz w:val="30"/>
      <w:szCs w:val="32"/>
    </w:rPr>
  </w:style>
  <w:style w:type="paragraph" w:customStyle="1" w:styleId="Heading1withnumbering">
    <w:name w:val="Heading 1 with numbering"/>
    <w:basedOn w:val="Heading1"/>
    <w:next w:val="Normal"/>
    <w:uiPriority w:val="1"/>
    <w:rsid w:val="00247397"/>
    <w:pPr>
      <w:numPr>
        <w:numId w:val="4"/>
      </w:numPr>
    </w:pPr>
  </w:style>
  <w:style w:type="character" w:customStyle="1" w:styleId="Heading2Char">
    <w:name w:val="Heading 2 Char"/>
    <w:basedOn w:val="DefaultParagraphFont"/>
    <w:link w:val="Heading2"/>
    <w:uiPriority w:val="1"/>
    <w:rsid w:val="00247397"/>
    <w:rPr>
      <w:rFonts w:ascii="SEB Basic" w:eastAsia="Times New Roman" w:hAnsi="SEB Basic" w:cs="Arial"/>
      <w:b/>
      <w:bCs/>
      <w:iCs/>
      <w:sz w:val="26"/>
      <w:szCs w:val="28"/>
    </w:rPr>
  </w:style>
  <w:style w:type="paragraph" w:customStyle="1" w:styleId="Heading2withnumbering">
    <w:name w:val="Heading 2 with numbering"/>
    <w:basedOn w:val="Heading2"/>
    <w:next w:val="Normal"/>
    <w:uiPriority w:val="1"/>
    <w:rsid w:val="00247397"/>
    <w:pPr>
      <w:numPr>
        <w:ilvl w:val="1"/>
        <w:numId w:val="4"/>
      </w:numPr>
    </w:pPr>
  </w:style>
  <w:style w:type="character" w:customStyle="1" w:styleId="Heading3Char">
    <w:name w:val="Heading 3 Char"/>
    <w:basedOn w:val="DefaultParagraphFont"/>
    <w:link w:val="Heading3"/>
    <w:uiPriority w:val="1"/>
    <w:rsid w:val="00247397"/>
    <w:rPr>
      <w:rFonts w:ascii="SEB Basic" w:eastAsia="Times New Roman" w:hAnsi="SEB Basic" w:cs="Arial"/>
      <w:b/>
      <w:bCs/>
      <w:szCs w:val="26"/>
    </w:rPr>
  </w:style>
  <w:style w:type="paragraph" w:customStyle="1" w:styleId="Heading3withnumbering">
    <w:name w:val="Heading 3 with numbering"/>
    <w:basedOn w:val="Heading3"/>
    <w:next w:val="Normal"/>
    <w:uiPriority w:val="1"/>
    <w:rsid w:val="00247397"/>
    <w:pPr>
      <w:numPr>
        <w:ilvl w:val="2"/>
        <w:numId w:val="4"/>
      </w:numPr>
    </w:pPr>
  </w:style>
  <w:style w:type="character" w:customStyle="1" w:styleId="Heading4Char">
    <w:name w:val="Heading 4 Char"/>
    <w:basedOn w:val="DefaultParagraphFont"/>
    <w:link w:val="Heading4"/>
    <w:uiPriority w:val="1"/>
    <w:semiHidden/>
    <w:rsid w:val="00247397"/>
    <w:rPr>
      <w:rFonts w:ascii="SEB Basic" w:eastAsia="Times New Roman" w:hAnsi="SEB Basic" w:cs="Times New Roman"/>
      <w:bCs/>
      <w:i/>
      <w:szCs w:val="28"/>
    </w:rPr>
  </w:style>
  <w:style w:type="character" w:customStyle="1" w:styleId="Heading5Char">
    <w:name w:val="Heading 5 Char"/>
    <w:basedOn w:val="DefaultParagraphFont"/>
    <w:link w:val="Heading5"/>
    <w:uiPriority w:val="1"/>
    <w:semiHidden/>
    <w:rsid w:val="00247397"/>
    <w:rPr>
      <w:rFonts w:ascii="SEB Basic" w:eastAsia="Times New Roman" w:hAnsi="SEB Basic" w:cs="Times New Roman"/>
      <w:b/>
      <w:bCs/>
      <w:iCs/>
      <w:szCs w:val="26"/>
    </w:rPr>
  </w:style>
  <w:style w:type="character" w:customStyle="1" w:styleId="Heading6Char">
    <w:name w:val="Heading 6 Char"/>
    <w:basedOn w:val="DefaultParagraphFont"/>
    <w:link w:val="Heading6"/>
    <w:uiPriority w:val="1"/>
    <w:semiHidden/>
    <w:rsid w:val="00247397"/>
    <w:rPr>
      <w:rFonts w:ascii="SEB Basic" w:eastAsia="Times New Roman" w:hAnsi="SEB Basic" w:cs="Times New Roman"/>
      <w:b/>
      <w:bCs/>
    </w:rPr>
  </w:style>
  <w:style w:type="character" w:customStyle="1" w:styleId="Heading7Char">
    <w:name w:val="Heading 7 Char"/>
    <w:basedOn w:val="DefaultParagraphFont"/>
    <w:link w:val="Heading7"/>
    <w:uiPriority w:val="1"/>
    <w:semiHidden/>
    <w:rsid w:val="00247397"/>
    <w:rPr>
      <w:rFonts w:ascii="SEB Basic" w:eastAsia="Times New Roman" w:hAnsi="SEB Basic" w:cs="Times New Roman"/>
      <w:b/>
      <w:szCs w:val="24"/>
    </w:rPr>
  </w:style>
  <w:style w:type="character" w:customStyle="1" w:styleId="Heading8Char">
    <w:name w:val="Heading 8 Char"/>
    <w:basedOn w:val="DefaultParagraphFont"/>
    <w:link w:val="Heading8"/>
    <w:uiPriority w:val="1"/>
    <w:semiHidden/>
    <w:rsid w:val="00247397"/>
    <w:rPr>
      <w:rFonts w:ascii="SEB Basic" w:eastAsia="Times New Roman" w:hAnsi="SEB Basic" w:cs="Times New Roman"/>
      <w:b/>
      <w:iCs/>
      <w:szCs w:val="24"/>
    </w:rPr>
  </w:style>
  <w:style w:type="character" w:customStyle="1" w:styleId="Heading9Char">
    <w:name w:val="Heading 9 Char"/>
    <w:basedOn w:val="DefaultParagraphFont"/>
    <w:link w:val="Heading9"/>
    <w:uiPriority w:val="1"/>
    <w:semiHidden/>
    <w:rsid w:val="00247397"/>
    <w:rPr>
      <w:rFonts w:ascii="SEB Basic" w:eastAsia="Times New Roman" w:hAnsi="SEB Basic" w:cs="Arial"/>
      <w:b/>
    </w:rPr>
  </w:style>
  <w:style w:type="character" w:styleId="HTMLAcronym">
    <w:name w:val="HTML Acronym"/>
    <w:basedOn w:val="DefaultParagraphFont"/>
    <w:uiPriority w:val="8"/>
    <w:semiHidden/>
    <w:rsid w:val="00247397"/>
  </w:style>
  <w:style w:type="paragraph" w:styleId="HTMLAddress">
    <w:name w:val="HTML Address"/>
    <w:basedOn w:val="Normal"/>
    <w:link w:val="HTMLAddressChar"/>
    <w:uiPriority w:val="8"/>
    <w:semiHidden/>
    <w:rsid w:val="00247397"/>
    <w:rPr>
      <w:i/>
      <w:iCs/>
    </w:rPr>
  </w:style>
  <w:style w:type="character" w:customStyle="1" w:styleId="HTMLAddressChar">
    <w:name w:val="HTML Address Char"/>
    <w:basedOn w:val="DefaultParagraphFont"/>
    <w:link w:val="HTMLAddress"/>
    <w:uiPriority w:val="8"/>
    <w:semiHidden/>
    <w:rsid w:val="00247397"/>
    <w:rPr>
      <w:rFonts w:ascii="SEB Basic" w:eastAsia="Times New Roman" w:hAnsi="SEB Basic" w:cs="Times New Roman"/>
      <w:i/>
      <w:iCs/>
      <w:szCs w:val="24"/>
    </w:rPr>
  </w:style>
  <w:style w:type="character" w:styleId="HTMLCite">
    <w:name w:val="HTML Cite"/>
    <w:basedOn w:val="DefaultParagraphFont"/>
    <w:uiPriority w:val="8"/>
    <w:semiHidden/>
    <w:rsid w:val="00247397"/>
    <w:rPr>
      <w:i/>
      <w:iCs/>
    </w:rPr>
  </w:style>
  <w:style w:type="character" w:styleId="HTMLCode">
    <w:name w:val="HTML Code"/>
    <w:basedOn w:val="DefaultParagraphFont"/>
    <w:uiPriority w:val="8"/>
    <w:semiHidden/>
    <w:rsid w:val="00247397"/>
    <w:rPr>
      <w:rFonts w:ascii="Courier New" w:hAnsi="Courier New" w:cs="Courier New"/>
      <w:sz w:val="20"/>
      <w:szCs w:val="20"/>
    </w:rPr>
  </w:style>
  <w:style w:type="character" w:styleId="HTMLDefinition">
    <w:name w:val="HTML Definition"/>
    <w:basedOn w:val="DefaultParagraphFont"/>
    <w:uiPriority w:val="8"/>
    <w:semiHidden/>
    <w:rsid w:val="00247397"/>
    <w:rPr>
      <w:i/>
      <w:iCs/>
    </w:rPr>
  </w:style>
  <w:style w:type="character" w:styleId="HTMLKeyboard">
    <w:name w:val="HTML Keyboard"/>
    <w:basedOn w:val="DefaultParagraphFont"/>
    <w:uiPriority w:val="8"/>
    <w:semiHidden/>
    <w:rsid w:val="00247397"/>
    <w:rPr>
      <w:rFonts w:ascii="Courier New" w:hAnsi="Courier New" w:cs="Courier New"/>
      <w:sz w:val="20"/>
      <w:szCs w:val="20"/>
    </w:rPr>
  </w:style>
  <w:style w:type="paragraph" w:styleId="HTMLPreformatted">
    <w:name w:val="HTML Preformatted"/>
    <w:basedOn w:val="Normal"/>
    <w:link w:val="HTMLPreformattedChar"/>
    <w:uiPriority w:val="8"/>
    <w:semiHidden/>
    <w:rsid w:val="00247397"/>
    <w:rPr>
      <w:rFonts w:ascii="Courier New" w:hAnsi="Courier New" w:cs="Courier New"/>
      <w:szCs w:val="20"/>
    </w:rPr>
  </w:style>
  <w:style w:type="character" w:customStyle="1" w:styleId="HTMLPreformattedChar">
    <w:name w:val="HTML Preformatted Char"/>
    <w:basedOn w:val="DefaultParagraphFont"/>
    <w:link w:val="HTMLPreformatted"/>
    <w:uiPriority w:val="8"/>
    <w:semiHidden/>
    <w:rsid w:val="00247397"/>
    <w:rPr>
      <w:rFonts w:ascii="Courier New" w:eastAsia="Times New Roman" w:hAnsi="Courier New" w:cs="Courier New"/>
      <w:szCs w:val="20"/>
    </w:rPr>
  </w:style>
  <w:style w:type="character" w:styleId="HTMLSample">
    <w:name w:val="HTML Sample"/>
    <w:basedOn w:val="DefaultParagraphFont"/>
    <w:uiPriority w:val="8"/>
    <w:semiHidden/>
    <w:rsid w:val="00247397"/>
    <w:rPr>
      <w:rFonts w:ascii="Courier New" w:hAnsi="Courier New" w:cs="Courier New"/>
    </w:rPr>
  </w:style>
  <w:style w:type="character" w:styleId="HTMLTypewriter">
    <w:name w:val="HTML Typewriter"/>
    <w:basedOn w:val="DefaultParagraphFont"/>
    <w:uiPriority w:val="8"/>
    <w:semiHidden/>
    <w:rsid w:val="00247397"/>
    <w:rPr>
      <w:rFonts w:ascii="Courier New" w:hAnsi="Courier New" w:cs="Courier New"/>
      <w:sz w:val="20"/>
      <w:szCs w:val="20"/>
    </w:rPr>
  </w:style>
  <w:style w:type="character" w:styleId="HTMLVariable">
    <w:name w:val="HTML Variable"/>
    <w:basedOn w:val="DefaultParagraphFont"/>
    <w:uiPriority w:val="8"/>
    <w:semiHidden/>
    <w:rsid w:val="00247397"/>
    <w:rPr>
      <w:i/>
      <w:iCs/>
    </w:rPr>
  </w:style>
  <w:style w:type="character" w:styleId="Hyperlink">
    <w:name w:val="Hyperlink"/>
    <w:basedOn w:val="DefaultParagraphFont"/>
    <w:uiPriority w:val="8"/>
    <w:semiHidden/>
    <w:rsid w:val="00247397"/>
    <w:rPr>
      <w:color w:val="0000FF"/>
      <w:u w:val="single"/>
    </w:rPr>
  </w:style>
  <w:style w:type="paragraph" w:customStyle="1" w:styleId="Hlsningsfras-Eng">
    <w:name w:val="Hälsningsfras-Eng"/>
    <w:basedOn w:val="Normal"/>
    <w:next w:val="Normal"/>
    <w:uiPriority w:val="8"/>
    <w:semiHidden/>
    <w:rsid w:val="00247397"/>
  </w:style>
  <w:style w:type="character" w:styleId="LineNumber">
    <w:name w:val="line number"/>
    <w:basedOn w:val="DefaultParagraphFont"/>
    <w:uiPriority w:val="8"/>
    <w:semiHidden/>
    <w:rsid w:val="00247397"/>
  </w:style>
  <w:style w:type="paragraph" w:styleId="List">
    <w:name w:val="List"/>
    <w:basedOn w:val="Normal"/>
    <w:uiPriority w:val="8"/>
    <w:semiHidden/>
    <w:rsid w:val="00247397"/>
    <w:pPr>
      <w:ind w:left="283" w:hanging="283"/>
    </w:pPr>
  </w:style>
  <w:style w:type="paragraph" w:styleId="List2">
    <w:name w:val="List 2"/>
    <w:basedOn w:val="Normal"/>
    <w:uiPriority w:val="8"/>
    <w:semiHidden/>
    <w:rsid w:val="00247397"/>
    <w:pPr>
      <w:ind w:left="566" w:hanging="283"/>
    </w:pPr>
  </w:style>
  <w:style w:type="paragraph" w:styleId="List3">
    <w:name w:val="List 3"/>
    <w:basedOn w:val="Normal"/>
    <w:uiPriority w:val="8"/>
    <w:semiHidden/>
    <w:rsid w:val="00247397"/>
    <w:pPr>
      <w:ind w:left="849" w:hanging="283"/>
    </w:pPr>
  </w:style>
  <w:style w:type="paragraph" w:styleId="List4">
    <w:name w:val="List 4"/>
    <w:basedOn w:val="Normal"/>
    <w:uiPriority w:val="8"/>
    <w:semiHidden/>
    <w:rsid w:val="00247397"/>
    <w:pPr>
      <w:ind w:left="1132" w:hanging="283"/>
    </w:pPr>
  </w:style>
  <w:style w:type="paragraph" w:styleId="List5">
    <w:name w:val="List 5"/>
    <w:basedOn w:val="Normal"/>
    <w:uiPriority w:val="8"/>
    <w:semiHidden/>
    <w:rsid w:val="00247397"/>
    <w:pPr>
      <w:ind w:left="1415" w:hanging="283"/>
    </w:pPr>
  </w:style>
  <w:style w:type="paragraph" w:styleId="ListBullet">
    <w:name w:val="List Bullet"/>
    <w:basedOn w:val="Normal"/>
    <w:uiPriority w:val="2"/>
    <w:qFormat/>
    <w:rsid w:val="00247397"/>
    <w:pPr>
      <w:numPr>
        <w:numId w:val="6"/>
      </w:numPr>
    </w:pPr>
  </w:style>
  <w:style w:type="paragraph" w:styleId="ListBullet2">
    <w:name w:val="List Bullet 2"/>
    <w:basedOn w:val="Normal"/>
    <w:uiPriority w:val="8"/>
    <w:semiHidden/>
    <w:rsid w:val="00247397"/>
    <w:pPr>
      <w:numPr>
        <w:numId w:val="8"/>
      </w:numPr>
    </w:pPr>
  </w:style>
  <w:style w:type="paragraph" w:styleId="ListBullet3">
    <w:name w:val="List Bullet 3"/>
    <w:basedOn w:val="Normal"/>
    <w:uiPriority w:val="8"/>
    <w:semiHidden/>
    <w:rsid w:val="00247397"/>
    <w:pPr>
      <w:numPr>
        <w:numId w:val="10"/>
      </w:numPr>
    </w:pPr>
  </w:style>
  <w:style w:type="paragraph" w:styleId="ListBullet4">
    <w:name w:val="List Bullet 4"/>
    <w:basedOn w:val="Normal"/>
    <w:uiPriority w:val="8"/>
    <w:semiHidden/>
    <w:rsid w:val="00247397"/>
    <w:pPr>
      <w:numPr>
        <w:numId w:val="12"/>
      </w:numPr>
    </w:pPr>
  </w:style>
  <w:style w:type="paragraph" w:styleId="ListBullet5">
    <w:name w:val="List Bullet 5"/>
    <w:basedOn w:val="Normal"/>
    <w:uiPriority w:val="8"/>
    <w:semiHidden/>
    <w:rsid w:val="00247397"/>
    <w:pPr>
      <w:numPr>
        <w:numId w:val="14"/>
      </w:numPr>
    </w:pPr>
  </w:style>
  <w:style w:type="paragraph" w:styleId="ListContinue">
    <w:name w:val="List Continue"/>
    <w:basedOn w:val="Normal"/>
    <w:uiPriority w:val="8"/>
    <w:semiHidden/>
    <w:rsid w:val="00247397"/>
    <w:pPr>
      <w:spacing w:after="120"/>
      <w:ind w:left="283"/>
    </w:pPr>
  </w:style>
  <w:style w:type="paragraph" w:styleId="ListContinue2">
    <w:name w:val="List Continue 2"/>
    <w:basedOn w:val="Normal"/>
    <w:uiPriority w:val="8"/>
    <w:semiHidden/>
    <w:rsid w:val="00247397"/>
    <w:pPr>
      <w:spacing w:after="120"/>
      <w:ind w:left="566"/>
    </w:pPr>
  </w:style>
  <w:style w:type="paragraph" w:styleId="ListContinue3">
    <w:name w:val="List Continue 3"/>
    <w:basedOn w:val="Normal"/>
    <w:uiPriority w:val="8"/>
    <w:semiHidden/>
    <w:rsid w:val="00247397"/>
    <w:pPr>
      <w:spacing w:after="120"/>
      <w:ind w:left="849"/>
    </w:pPr>
  </w:style>
  <w:style w:type="paragraph" w:styleId="ListContinue4">
    <w:name w:val="List Continue 4"/>
    <w:basedOn w:val="Normal"/>
    <w:uiPriority w:val="8"/>
    <w:semiHidden/>
    <w:rsid w:val="00247397"/>
    <w:pPr>
      <w:spacing w:after="120"/>
      <w:ind w:left="1132"/>
    </w:pPr>
  </w:style>
  <w:style w:type="paragraph" w:styleId="ListContinue5">
    <w:name w:val="List Continue 5"/>
    <w:basedOn w:val="Normal"/>
    <w:uiPriority w:val="8"/>
    <w:semiHidden/>
    <w:rsid w:val="00247397"/>
    <w:pPr>
      <w:spacing w:after="120"/>
      <w:ind w:left="1415"/>
    </w:pPr>
  </w:style>
  <w:style w:type="paragraph" w:styleId="ListNumber">
    <w:name w:val="List Number"/>
    <w:basedOn w:val="Normal"/>
    <w:uiPriority w:val="2"/>
    <w:qFormat/>
    <w:rsid w:val="00247397"/>
    <w:pPr>
      <w:numPr>
        <w:numId w:val="16"/>
      </w:numPr>
    </w:pPr>
  </w:style>
  <w:style w:type="paragraph" w:styleId="ListNumber2">
    <w:name w:val="List Number 2"/>
    <w:basedOn w:val="Normal"/>
    <w:uiPriority w:val="8"/>
    <w:semiHidden/>
    <w:rsid w:val="00247397"/>
    <w:pPr>
      <w:numPr>
        <w:numId w:val="18"/>
      </w:numPr>
    </w:pPr>
  </w:style>
  <w:style w:type="paragraph" w:styleId="ListNumber3">
    <w:name w:val="List Number 3"/>
    <w:basedOn w:val="Normal"/>
    <w:uiPriority w:val="8"/>
    <w:semiHidden/>
    <w:rsid w:val="00247397"/>
    <w:pPr>
      <w:numPr>
        <w:numId w:val="20"/>
      </w:numPr>
    </w:pPr>
  </w:style>
  <w:style w:type="paragraph" w:styleId="ListNumber4">
    <w:name w:val="List Number 4"/>
    <w:basedOn w:val="Normal"/>
    <w:uiPriority w:val="8"/>
    <w:semiHidden/>
    <w:rsid w:val="00247397"/>
    <w:pPr>
      <w:numPr>
        <w:numId w:val="22"/>
      </w:numPr>
    </w:pPr>
  </w:style>
  <w:style w:type="paragraph" w:styleId="ListNumber5">
    <w:name w:val="List Number 5"/>
    <w:basedOn w:val="Normal"/>
    <w:uiPriority w:val="8"/>
    <w:semiHidden/>
    <w:rsid w:val="00247397"/>
    <w:pPr>
      <w:numPr>
        <w:numId w:val="24"/>
      </w:numPr>
    </w:pPr>
  </w:style>
  <w:style w:type="paragraph" w:styleId="MessageHeader">
    <w:name w:val="Message Header"/>
    <w:basedOn w:val="Normal"/>
    <w:link w:val="MessageHeaderChar"/>
    <w:uiPriority w:val="8"/>
    <w:semiHidden/>
    <w:rsid w:val="00247397"/>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character" w:customStyle="1" w:styleId="MessageHeaderChar">
    <w:name w:val="Message Header Char"/>
    <w:basedOn w:val="DefaultParagraphFont"/>
    <w:link w:val="MessageHeader"/>
    <w:uiPriority w:val="8"/>
    <w:semiHidden/>
    <w:rsid w:val="00247397"/>
    <w:rPr>
      <w:rFonts w:ascii="Arial" w:eastAsia="Times New Roman" w:hAnsi="Arial" w:cs="Arial"/>
      <w:sz w:val="24"/>
      <w:szCs w:val="24"/>
      <w:shd w:val="pct20" w:color="auto" w:fill="auto"/>
    </w:rPr>
  </w:style>
  <w:style w:type="paragraph" w:styleId="NoSpacing">
    <w:name w:val="No Spacing"/>
    <w:uiPriority w:val="7"/>
    <w:semiHidden/>
    <w:qFormat/>
    <w:rsid w:val="00247397"/>
    <w:pPr>
      <w:spacing w:after="0" w:line="240" w:lineRule="auto"/>
    </w:pPr>
    <w:rPr>
      <w:rFonts w:ascii="SEB Basic" w:hAnsi="SEB Basic" w:cs="Times New Roman"/>
      <w:szCs w:val="24"/>
    </w:rPr>
  </w:style>
  <w:style w:type="paragraph" w:customStyle="1" w:styleId="Normal-Bullet">
    <w:name w:val="Normal - Bullet"/>
    <w:basedOn w:val="Normal"/>
    <w:uiPriority w:val="2"/>
    <w:rsid w:val="00247397"/>
    <w:pPr>
      <w:numPr>
        <w:numId w:val="25"/>
      </w:numPr>
    </w:pPr>
  </w:style>
  <w:style w:type="paragraph" w:customStyle="1" w:styleId="Normal-Documentheading">
    <w:name w:val="Normal - Document heading"/>
    <w:basedOn w:val="Normal"/>
    <w:uiPriority w:val="3"/>
    <w:semiHidden/>
    <w:rsid w:val="00247397"/>
    <w:pPr>
      <w:spacing w:after="240" w:line="360" w:lineRule="atLeast"/>
    </w:pPr>
    <w:rPr>
      <w:b/>
      <w:sz w:val="30"/>
    </w:rPr>
  </w:style>
  <w:style w:type="paragraph" w:customStyle="1" w:styleId="Normal-Documentinfo">
    <w:name w:val="Normal - Document info"/>
    <w:basedOn w:val="Normal"/>
    <w:next w:val="Normal"/>
    <w:uiPriority w:val="3"/>
    <w:semiHidden/>
    <w:rsid w:val="00247397"/>
    <w:pPr>
      <w:spacing w:line="200" w:lineRule="atLeast"/>
    </w:pPr>
    <w:rPr>
      <w:sz w:val="15"/>
    </w:rPr>
  </w:style>
  <w:style w:type="paragraph" w:customStyle="1" w:styleId="Normal-Informationtext">
    <w:name w:val="Normal - Information text"/>
    <w:basedOn w:val="Normal"/>
    <w:link w:val="Normal-InformationtextChar"/>
    <w:uiPriority w:val="3"/>
    <w:semiHidden/>
    <w:rsid w:val="00247397"/>
    <w:pPr>
      <w:spacing w:line="240" w:lineRule="atLeast"/>
    </w:pPr>
  </w:style>
  <w:style w:type="character" w:customStyle="1" w:styleId="Normal-InformationtextChar">
    <w:name w:val="Normal - Information text Char"/>
    <w:basedOn w:val="DefaultParagraphFont"/>
    <w:link w:val="Normal-Informationtext"/>
    <w:uiPriority w:val="3"/>
    <w:semiHidden/>
    <w:rsid w:val="00247397"/>
    <w:rPr>
      <w:rFonts w:ascii="SEB Basic" w:eastAsia="Times New Roman" w:hAnsi="SEB Basic" w:cs="Times New Roman"/>
      <w:szCs w:val="24"/>
    </w:rPr>
  </w:style>
  <w:style w:type="paragraph" w:customStyle="1" w:styleId="Normal-Numbering">
    <w:name w:val="Normal - Numbering"/>
    <w:basedOn w:val="Normal"/>
    <w:uiPriority w:val="2"/>
    <w:rsid w:val="00247397"/>
    <w:pPr>
      <w:numPr>
        <w:numId w:val="26"/>
      </w:numPr>
    </w:pPr>
  </w:style>
  <w:style w:type="paragraph" w:customStyle="1" w:styleId="Normal-Senderinfo">
    <w:name w:val="Normal - Sender info"/>
    <w:basedOn w:val="Normal"/>
    <w:uiPriority w:val="3"/>
    <w:semiHidden/>
    <w:rsid w:val="00247397"/>
    <w:pPr>
      <w:keepNext/>
      <w:keepLines/>
    </w:pPr>
    <w:rPr>
      <w:b/>
    </w:rPr>
  </w:style>
  <w:style w:type="paragraph" w:customStyle="1" w:styleId="Normal-TableColomnHeading">
    <w:name w:val="Normal - Table Colomn Heading"/>
    <w:basedOn w:val="Normal"/>
    <w:uiPriority w:val="3"/>
    <w:semiHidden/>
    <w:rsid w:val="00247397"/>
    <w:pPr>
      <w:spacing w:line="220" w:lineRule="atLeast"/>
    </w:pPr>
    <w:rPr>
      <w:b/>
      <w:sz w:val="18"/>
    </w:rPr>
  </w:style>
  <w:style w:type="paragraph" w:customStyle="1" w:styleId="Normal-TableHeading">
    <w:name w:val="Normal - Table Heading"/>
    <w:basedOn w:val="Normal"/>
    <w:uiPriority w:val="3"/>
    <w:semiHidden/>
    <w:rsid w:val="00247397"/>
    <w:pPr>
      <w:spacing w:line="260" w:lineRule="atLeast"/>
    </w:pPr>
    <w:rPr>
      <w:b/>
      <w:sz w:val="18"/>
    </w:rPr>
  </w:style>
  <w:style w:type="paragraph" w:customStyle="1" w:styleId="Normal-TableNumbers">
    <w:name w:val="Normal - Table Numbers"/>
    <w:basedOn w:val="Normal"/>
    <w:uiPriority w:val="3"/>
    <w:semiHidden/>
    <w:rsid w:val="00247397"/>
    <w:pPr>
      <w:spacing w:line="220" w:lineRule="atLeast"/>
      <w:jc w:val="right"/>
    </w:pPr>
    <w:rPr>
      <w:sz w:val="18"/>
    </w:rPr>
  </w:style>
  <w:style w:type="paragraph" w:customStyle="1" w:styleId="Normal-TableNumbersTotal">
    <w:name w:val="Normal - Table Numbers Total"/>
    <w:basedOn w:val="Normal-TableNumbers"/>
    <w:uiPriority w:val="3"/>
    <w:semiHidden/>
    <w:rsid w:val="00247397"/>
    <w:rPr>
      <w:b/>
    </w:rPr>
  </w:style>
  <w:style w:type="paragraph" w:customStyle="1" w:styleId="Normal-Tabletext">
    <w:name w:val="Normal - Table text"/>
    <w:basedOn w:val="Normal"/>
    <w:uiPriority w:val="3"/>
    <w:semiHidden/>
    <w:rsid w:val="00247397"/>
    <w:pPr>
      <w:spacing w:line="220" w:lineRule="atLeast"/>
    </w:pPr>
    <w:rPr>
      <w:sz w:val="18"/>
    </w:rPr>
  </w:style>
  <w:style w:type="paragraph" w:customStyle="1" w:styleId="Normal-Userinfo">
    <w:name w:val="Normal - User info"/>
    <w:basedOn w:val="Normal"/>
    <w:next w:val="Normal"/>
    <w:uiPriority w:val="7"/>
    <w:semiHidden/>
    <w:rsid w:val="00247397"/>
    <w:pPr>
      <w:keepNext/>
      <w:keepLines/>
      <w:spacing w:line="200" w:lineRule="atLeast"/>
    </w:pPr>
    <w:rPr>
      <w:i/>
      <w:sz w:val="16"/>
    </w:rPr>
  </w:style>
  <w:style w:type="paragraph" w:styleId="NormalWeb">
    <w:name w:val="Normal (Web)"/>
    <w:basedOn w:val="Normal"/>
    <w:uiPriority w:val="7"/>
    <w:semiHidden/>
    <w:rsid w:val="00247397"/>
    <w:rPr>
      <w:rFonts w:ascii="Times New Roman" w:hAnsi="Times New Roman"/>
      <w:sz w:val="24"/>
    </w:rPr>
  </w:style>
  <w:style w:type="paragraph" w:styleId="NormalIndent">
    <w:name w:val="Normal Indent"/>
    <w:basedOn w:val="Normal"/>
    <w:uiPriority w:val="7"/>
    <w:semiHidden/>
    <w:rsid w:val="00247397"/>
    <w:pPr>
      <w:ind w:left="1304"/>
    </w:pPr>
  </w:style>
  <w:style w:type="paragraph" w:styleId="NoteHeading">
    <w:name w:val="Note Heading"/>
    <w:basedOn w:val="Normal"/>
    <w:next w:val="Normal"/>
    <w:link w:val="NoteHeadingChar"/>
    <w:uiPriority w:val="7"/>
    <w:semiHidden/>
    <w:rsid w:val="00247397"/>
  </w:style>
  <w:style w:type="character" w:customStyle="1" w:styleId="NoteHeadingChar">
    <w:name w:val="Note Heading Char"/>
    <w:basedOn w:val="DefaultParagraphFont"/>
    <w:link w:val="NoteHeading"/>
    <w:uiPriority w:val="7"/>
    <w:semiHidden/>
    <w:rsid w:val="00247397"/>
    <w:rPr>
      <w:rFonts w:ascii="SEB Basic" w:eastAsia="Times New Roman" w:hAnsi="SEB Basic" w:cs="Times New Roman"/>
      <w:szCs w:val="24"/>
    </w:rPr>
  </w:style>
  <w:style w:type="character" w:styleId="PageNumber">
    <w:name w:val="page number"/>
    <w:basedOn w:val="DefaultParagraphFont"/>
    <w:uiPriority w:val="7"/>
    <w:semiHidden/>
    <w:rsid w:val="00247397"/>
    <w:rPr>
      <w:rFonts w:ascii="SEB Basic" w:hAnsi="SEB Basic"/>
      <w:sz w:val="15"/>
    </w:rPr>
  </w:style>
  <w:style w:type="paragraph" w:styleId="PlainText">
    <w:name w:val="Plain Text"/>
    <w:basedOn w:val="Normal"/>
    <w:link w:val="PlainTextChar"/>
    <w:uiPriority w:val="7"/>
    <w:semiHidden/>
    <w:rsid w:val="00247397"/>
    <w:rPr>
      <w:rFonts w:cs="Courier New"/>
      <w:szCs w:val="20"/>
    </w:rPr>
  </w:style>
  <w:style w:type="character" w:customStyle="1" w:styleId="PlainTextChar">
    <w:name w:val="Plain Text Char"/>
    <w:basedOn w:val="DefaultParagraphFont"/>
    <w:link w:val="PlainText"/>
    <w:uiPriority w:val="7"/>
    <w:semiHidden/>
    <w:rsid w:val="00247397"/>
    <w:rPr>
      <w:rFonts w:ascii="SEB Basic" w:eastAsia="Times New Roman" w:hAnsi="SEB Basic" w:cs="Courier New"/>
      <w:szCs w:val="20"/>
    </w:rPr>
  </w:style>
  <w:style w:type="paragraph" w:customStyle="1" w:styleId="Rubrik-brevEng">
    <w:name w:val="Rubrik-brevEng"/>
    <w:basedOn w:val="Normal-Documentheading"/>
    <w:next w:val="Normal"/>
    <w:uiPriority w:val="7"/>
    <w:semiHidden/>
    <w:rsid w:val="00247397"/>
  </w:style>
  <w:style w:type="paragraph" w:customStyle="1" w:styleId="Rubrik-brevSv">
    <w:name w:val="Rubrik-brevSv"/>
    <w:basedOn w:val="Normal-Documentheading"/>
    <w:next w:val="Normal"/>
    <w:uiPriority w:val="7"/>
    <w:semiHidden/>
    <w:rsid w:val="00247397"/>
  </w:style>
  <w:style w:type="paragraph" w:styleId="Salutation">
    <w:name w:val="Salutation"/>
    <w:basedOn w:val="Normal"/>
    <w:next w:val="Normal"/>
    <w:link w:val="SalutationChar"/>
    <w:uiPriority w:val="7"/>
    <w:semiHidden/>
    <w:rsid w:val="00247397"/>
  </w:style>
  <w:style w:type="character" w:customStyle="1" w:styleId="SalutationChar">
    <w:name w:val="Salutation Char"/>
    <w:basedOn w:val="DefaultParagraphFont"/>
    <w:link w:val="Salutation"/>
    <w:uiPriority w:val="7"/>
    <w:semiHidden/>
    <w:rsid w:val="00247397"/>
    <w:rPr>
      <w:rFonts w:ascii="SEB Basic" w:eastAsia="Times New Roman" w:hAnsi="SEB Basic" w:cs="Times New Roman"/>
      <w:szCs w:val="24"/>
    </w:rPr>
  </w:style>
  <w:style w:type="table" w:customStyle="1" w:styleId="SEB">
    <w:name w:val="SEB"/>
    <w:basedOn w:val="TableNormal"/>
    <w:rsid w:val="00247397"/>
    <w:pPr>
      <w:spacing w:after="0" w:line="220" w:lineRule="atLeast"/>
    </w:pPr>
    <w:rPr>
      <w:rFonts w:ascii="SEB Basic" w:hAnsi="SEB Basic" w:cs="Times New Roman"/>
      <w:sz w:val="18"/>
      <w:szCs w:val="20"/>
      <w:lang w:eastAsia="en-GB"/>
    </w:rPr>
    <w:tblPr>
      <w:tblStyleRowBandSize w:val="1"/>
      <w:tblStyleColBandSize w:val="1"/>
      <w:tblBorders>
        <w:insideH w:val="single" w:sz="4" w:space="0" w:color="333333"/>
      </w:tblBorders>
      <w:tblCellMar>
        <w:top w:w="57" w:type="dxa"/>
        <w:left w:w="0" w:type="dxa"/>
        <w:bottom w:w="57" w:type="dxa"/>
        <w:right w:w="0" w:type="dxa"/>
      </w:tblCellMar>
    </w:tblPr>
    <w:tblStylePr w:type="firstRow">
      <w:pPr>
        <w:wordWrap/>
        <w:spacing w:beforeLines="0" w:before="0" w:beforeAutospacing="0" w:afterLines="0" w:after="0" w:afterAutospacing="0" w:line="260" w:lineRule="atLeast"/>
        <w:ind w:leftChars="0" w:left="0" w:rightChars="0" w:right="0" w:firstLineChars="0" w:firstLine="0"/>
        <w:contextualSpacing w:val="0"/>
        <w:jc w:val="left"/>
        <w:outlineLvl w:val="9"/>
      </w:pPr>
      <w:rPr>
        <w:rFonts w:ascii="MetaNormal-Caps" w:hAnsi="MetaNormal-Caps"/>
        <w:b/>
        <w:color w:val="auto"/>
        <w:sz w:val="18"/>
      </w:rPr>
      <w:tblPr/>
      <w:tcPr>
        <w:tcBorders>
          <w:insideH w:val="nil"/>
        </w:tcBorders>
      </w:tcPr>
    </w:tblStylePr>
    <w:tblStylePr w:type="firstCol">
      <w:pPr>
        <w:wordWrap/>
        <w:spacing w:line="220" w:lineRule="atLeast"/>
      </w:pPr>
      <w:rPr>
        <w:rFonts w:ascii="MetaNormal-Caps" w:hAnsi="MetaNormal-Caps"/>
        <w:b/>
        <w:sz w:val="18"/>
      </w:rPr>
    </w:tblStylePr>
  </w:style>
  <w:style w:type="paragraph" w:styleId="Signature">
    <w:name w:val="Signature"/>
    <w:basedOn w:val="Normal"/>
    <w:link w:val="SignatureChar"/>
    <w:uiPriority w:val="7"/>
    <w:semiHidden/>
    <w:rsid w:val="00247397"/>
    <w:pPr>
      <w:ind w:left="4252"/>
    </w:pPr>
  </w:style>
  <w:style w:type="character" w:customStyle="1" w:styleId="SignatureChar">
    <w:name w:val="Signature Char"/>
    <w:basedOn w:val="DefaultParagraphFont"/>
    <w:link w:val="Signature"/>
    <w:uiPriority w:val="7"/>
    <w:semiHidden/>
    <w:rsid w:val="00247397"/>
    <w:rPr>
      <w:rFonts w:ascii="SEB Basic" w:eastAsia="Times New Roman" w:hAnsi="SEB Basic" w:cs="Times New Roman"/>
      <w:szCs w:val="24"/>
    </w:rPr>
  </w:style>
  <w:style w:type="character" w:styleId="Strong">
    <w:name w:val="Strong"/>
    <w:basedOn w:val="DefaultParagraphFont"/>
    <w:uiPriority w:val="7"/>
    <w:semiHidden/>
    <w:qFormat/>
    <w:rsid w:val="00247397"/>
    <w:rPr>
      <w:b/>
      <w:bCs/>
    </w:rPr>
  </w:style>
  <w:style w:type="paragraph" w:styleId="Subtitle">
    <w:name w:val="Subtitle"/>
    <w:basedOn w:val="Normal"/>
    <w:link w:val="SubtitleChar"/>
    <w:uiPriority w:val="7"/>
    <w:semiHidden/>
    <w:qFormat/>
    <w:rsid w:val="00247397"/>
    <w:pPr>
      <w:spacing w:after="60"/>
      <w:jc w:val="center"/>
    </w:pPr>
    <w:rPr>
      <w:rFonts w:cs="Arial"/>
      <w:sz w:val="24"/>
    </w:rPr>
  </w:style>
  <w:style w:type="character" w:customStyle="1" w:styleId="SubtitleChar">
    <w:name w:val="Subtitle Char"/>
    <w:basedOn w:val="DefaultParagraphFont"/>
    <w:link w:val="Subtitle"/>
    <w:uiPriority w:val="7"/>
    <w:rsid w:val="00247397"/>
    <w:rPr>
      <w:rFonts w:ascii="SEB Basic" w:eastAsia="Times New Roman" w:hAnsi="SEB Basic" w:cs="Arial"/>
      <w:sz w:val="24"/>
      <w:szCs w:val="24"/>
    </w:rPr>
  </w:style>
  <w:style w:type="paragraph" w:customStyle="1" w:styleId="Svenska">
    <w:name w:val="Svenska"/>
    <w:basedOn w:val="Normal"/>
    <w:uiPriority w:val="7"/>
    <w:semiHidden/>
    <w:rsid w:val="00247397"/>
  </w:style>
  <w:style w:type="table" w:styleId="Table3Deffects1">
    <w:name w:val="Table 3D effects 1"/>
    <w:basedOn w:val="TableNormal"/>
    <w:semiHidden/>
    <w:rsid w:val="00247397"/>
    <w:pPr>
      <w:spacing w:after="0" w:line="240" w:lineRule="auto"/>
    </w:pPr>
    <w:rPr>
      <w:rFonts w:ascii="Times New Roman" w:hAnsi="Times New Roman" w:cs="Times New Roman"/>
      <w:sz w:val="20"/>
      <w:szCs w:val="20"/>
      <w:lang w:eastAsia="en-GB"/>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247397"/>
    <w:pPr>
      <w:spacing w:after="0" w:line="240" w:lineRule="auto"/>
    </w:pPr>
    <w:rPr>
      <w:rFonts w:ascii="Times New Roman" w:hAnsi="Times New Roman" w:cs="Times New Roman"/>
      <w:sz w:val="20"/>
      <w:szCs w:val="20"/>
      <w:lang w:eastAsia="en-GB"/>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247397"/>
    <w:pPr>
      <w:spacing w:after="0" w:line="240" w:lineRule="auto"/>
    </w:pPr>
    <w:rPr>
      <w:rFonts w:ascii="Times New Roman" w:hAnsi="Times New Roman" w:cs="Times New Roman"/>
      <w:sz w:val="20"/>
      <w:szCs w:val="20"/>
      <w:lang w:eastAsia="en-GB"/>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247397"/>
    <w:pPr>
      <w:spacing w:after="0" w:line="240" w:lineRule="auto"/>
    </w:pPr>
    <w:rPr>
      <w:rFonts w:ascii="Times New Roman" w:hAnsi="Times New Roman" w:cs="Times New Roman"/>
      <w:color w:val="000080"/>
      <w:sz w:val="20"/>
      <w:szCs w:val="20"/>
      <w:lang w:eastAsia="en-GB"/>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247397"/>
    <w:pPr>
      <w:spacing w:after="0" w:line="240" w:lineRule="auto"/>
    </w:pPr>
    <w:rPr>
      <w:rFonts w:ascii="Times New Roman" w:hAnsi="Times New Roman" w:cs="Times New Roman"/>
      <w:color w:val="FFFFFF"/>
      <w:sz w:val="20"/>
      <w:szCs w:val="20"/>
      <w:lang w:eastAsia="en-GB"/>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247397"/>
    <w:pPr>
      <w:spacing w:after="0" w:line="240" w:lineRule="auto"/>
    </w:pPr>
    <w:rPr>
      <w:rFonts w:ascii="Times New Roman" w:hAnsi="Times New Roman" w:cs="Times New Roman"/>
      <w:sz w:val="20"/>
      <w:szCs w:val="20"/>
      <w:lang w:eastAsia="en-GB"/>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247397"/>
    <w:pPr>
      <w:spacing w:after="0" w:line="240" w:lineRule="auto"/>
    </w:pPr>
    <w:rPr>
      <w:rFonts w:ascii="Times New Roman" w:hAnsi="Times New Roman" w:cs="Times New Roman"/>
      <w:sz w:val="20"/>
      <w:szCs w:val="20"/>
      <w:lang w:eastAsia="en-GB"/>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247397"/>
    <w:pPr>
      <w:spacing w:after="0" w:line="240" w:lineRule="auto"/>
    </w:pPr>
    <w:rPr>
      <w:rFonts w:ascii="Times New Roman" w:hAnsi="Times New Roman" w:cs="Times New Roman"/>
      <w:b/>
      <w:bCs/>
      <w:sz w:val="20"/>
      <w:szCs w:val="20"/>
      <w:lang w:eastAsia="en-GB"/>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247397"/>
    <w:pPr>
      <w:spacing w:after="0" w:line="240" w:lineRule="auto"/>
    </w:pPr>
    <w:rPr>
      <w:rFonts w:ascii="Times New Roman" w:hAnsi="Times New Roman" w:cs="Times New Roman"/>
      <w:b/>
      <w:bCs/>
      <w:sz w:val="20"/>
      <w:szCs w:val="20"/>
      <w:lang w:eastAsia="en-GB"/>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247397"/>
    <w:pPr>
      <w:spacing w:after="0" w:line="240" w:lineRule="auto"/>
    </w:pPr>
    <w:rPr>
      <w:rFonts w:ascii="Times New Roman" w:hAnsi="Times New Roman" w:cs="Times New Roman"/>
      <w:b/>
      <w:bCs/>
      <w:sz w:val="20"/>
      <w:szCs w:val="20"/>
      <w:lang w:eastAsia="en-GB"/>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247397"/>
    <w:pPr>
      <w:spacing w:after="0" w:line="240" w:lineRule="auto"/>
    </w:pPr>
    <w:rPr>
      <w:rFonts w:ascii="Times New Roman" w:hAnsi="Times New Roman" w:cs="Times New Roman"/>
      <w:sz w:val="20"/>
      <w:szCs w:val="20"/>
      <w:lang w:eastAsia="en-GB"/>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247397"/>
    <w:pPr>
      <w:spacing w:after="0" w:line="240" w:lineRule="auto"/>
    </w:pPr>
    <w:rPr>
      <w:rFonts w:ascii="Times New Roman" w:hAnsi="Times New Roman" w:cs="Times New Roman"/>
      <w:sz w:val="20"/>
      <w:szCs w:val="20"/>
      <w:lang w:eastAsia="en-GB"/>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247397"/>
    <w:pPr>
      <w:spacing w:after="0" w:line="240" w:lineRule="auto"/>
    </w:pPr>
    <w:rPr>
      <w:rFonts w:ascii="Times New Roman" w:hAnsi="Times New Roman" w:cs="Times New Roman"/>
      <w:sz w:val="20"/>
      <w:szCs w:val="20"/>
      <w:lang w:eastAsia="en-GB"/>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247397"/>
    <w:pPr>
      <w:spacing w:after="0" w:line="240" w:lineRule="auto"/>
    </w:pPr>
    <w:rPr>
      <w:rFonts w:ascii="Times New Roman" w:hAnsi="Times New Roman" w:cs="Times New Roman"/>
      <w:sz w:val="20"/>
      <w:szCs w:val="20"/>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247397"/>
    <w:pPr>
      <w:spacing w:after="0" w:line="240" w:lineRule="atLeast"/>
    </w:pPr>
    <w:rPr>
      <w:rFonts w:ascii="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247397"/>
    <w:pPr>
      <w:spacing w:after="0" w:line="240" w:lineRule="auto"/>
    </w:pPr>
    <w:rPr>
      <w:rFonts w:ascii="Times New Roman" w:hAnsi="Times New Roman" w:cs="Times New Roman"/>
      <w:sz w:val="20"/>
      <w:szCs w:val="20"/>
      <w:lang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247397"/>
    <w:pPr>
      <w:spacing w:after="0" w:line="240" w:lineRule="auto"/>
    </w:pPr>
    <w:rPr>
      <w:rFonts w:ascii="Times New Roman" w:hAnsi="Times New Roman" w:cs="Times New Roman"/>
      <w:sz w:val="20"/>
      <w:szCs w:val="20"/>
      <w:lang w:eastAsia="en-GB"/>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247397"/>
    <w:pPr>
      <w:spacing w:after="0" w:line="240" w:lineRule="auto"/>
    </w:pPr>
    <w:rPr>
      <w:rFonts w:ascii="Times New Roman" w:hAnsi="Times New Roman" w:cs="Times New Roman"/>
      <w:sz w:val="20"/>
      <w:szCs w:val="20"/>
      <w:lang w:eastAsia="en-GB"/>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247397"/>
    <w:pPr>
      <w:spacing w:after="0" w:line="240" w:lineRule="auto"/>
    </w:pPr>
    <w:rPr>
      <w:rFonts w:ascii="Times New Roman" w:hAnsi="Times New Roman" w:cs="Times New Roman"/>
      <w:sz w:val="20"/>
      <w:szCs w:val="20"/>
      <w:lang w:eastAsia="en-GB"/>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247397"/>
    <w:pPr>
      <w:spacing w:after="0" w:line="240" w:lineRule="auto"/>
    </w:pPr>
    <w:rPr>
      <w:rFonts w:ascii="Times New Roman" w:hAnsi="Times New Roman" w:cs="Times New Roman"/>
      <w:b/>
      <w:bCs/>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247397"/>
    <w:pPr>
      <w:spacing w:after="0" w:line="240" w:lineRule="auto"/>
    </w:pPr>
    <w:rPr>
      <w:rFonts w:ascii="Times New Roman" w:hAnsi="Times New Roman" w:cs="Times New Roman"/>
      <w:sz w:val="20"/>
      <w:szCs w:val="20"/>
      <w:lang w:eastAsia="en-GB"/>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247397"/>
    <w:pPr>
      <w:spacing w:after="0" w:line="240" w:lineRule="auto"/>
    </w:pPr>
    <w:rPr>
      <w:rFonts w:ascii="Times New Roman" w:hAnsi="Times New Roman" w:cs="Times New Roman"/>
      <w:sz w:val="20"/>
      <w:szCs w:val="20"/>
      <w:lang w:eastAsia="en-GB"/>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247397"/>
    <w:pPr>
      <w:spacing w:after="0" w:line="240" w:lineRule="auto"/>
    </w:pPr>
    <w:rPr>
      <w:rFonts w:ascii="Times New Roman" w:hAnsi="Times New Roman" w:cs="Times New Roman"/>
      <w:sz w:val="20"/>
      <w:szCs w:val="20"/>
      <w:lang w:eastAsia="en-GB"/>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247397"/>
    <w:pPr>
      <w:spacing w:after="0" w:line="240" w:lineRule="auto"/>
    </w:pPr>
    <w:rPr>
      <w:rFonts w:ascii="Times New Roman" w:hAnsi="Times New Roman" w:cs="Times New Roman"/>
      <w:sz w:val="20"/>
      <w:szCs w:val="20"/>
      <w:lang w:eastAsia="en-GB"/>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247397"/>
    <w:pPr>
      <w:spacing w:after="0" w:line="240" w:lineRule="auto"/>
    </w:pPr>
    <w:rPr>
      <w:rFonts w:ascii="Times New Roman" w:hAnsi="Times New Roman" w:cs="Times New Roman"/>
      <w:sz w:val="20"/>
      <w:szCs w:val="20"/>
      <w:lang w:eastAsia="en-GB"/>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247397"/>
    <w:pPr>
      <w:spacing w:after="0" w:line="240" w:lineRule="auto"/>
    </w:pPr>
    <w:rPr>
      <w:rFonts w:ascii="Times New Roman" w:hAnsi="Times New Roman" w:cs="Times New Roman"/>
      <w:sz w:val="20"/>
      <w:szCs w:val="20"/>
      <w:lang w:eastAsia="en-GB"/>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247397"/>
    <w:pPr>
      <w:spacing w:after="0" w:line="240" w:lineRule="auto"/>
    </w:pPr>
    <w:rPr>
      <w:rFonts w:ascii="Times New Roman" w:hAnsi="Times New Roman" w:cs="Times New Roman"/>
      <w:sz w:val="20"/>
      <w:szCs w:val="20"/>
      <w:lang w:eastAsia="en-GB"/>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Figures">
    <w:name w:val="table of figures"/>
    <w:basedOn w:val="Normal"/>
    <w:next w:val="Normal"/>
    <w:uiPriority w:val="7"/>
    <w:semiHidden/>
    <w:rsid w:val="00247397"/>
  </w:style>
  <w:style w:type="table" w:styleId="TableProfessional">
    <w:name w:val="Table Professional"/>
    <w:basedOn w:val="TableNormal"/>
    <w:semiHidden/>
    <w:rsid w:val="00247397"/>
    <w:pPr>
      <w:spacing w:after="0" w:line="240" w:lineRule="auto"/>
    </w:pPr>
    <w:rPr>
      <w:rFonts w:ascii="Times New Roman" w:hAnsi="Times New Roman" w:cs="Times New Roman"/>
      <w:sz w:val="20"/>
      <w:szCs w:val="20"/>
      <w:lang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247397"/>
    <w:pPr>
      <w:spacing w:after="0" w:line="240" w:lineRule="auto"/>
    </w:pPr>
    <w:rPr>
      <w:rFonts w:ascii="Times New Roman" w:hAnsi="Times New Roman" w:cs="Times New Roman"/>
      <w:sz w:val="20"/>
      <w:szCs w:val="20"/>
      <w:lang w:eastAsia="en-GB"/>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247397"/>
    <w:pPr>
      <w:spacing w:after="0" w:line="240" w:lineRule="auto"/>
    </w:pPr>
    <w:rPr>
      <w:rFonts w:ascii="Times New Roman" w:hAnsi="Times New Roman" w:cs="Times New Roman"/>
      <w:sz w:val="20"/>
      <w:szCs w:val="20"/>
      <w:lang w:eastAsia="en-GB"/>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247397"/>
    <w:pPr>
      <w:spacing w:after="0" w:line="240" w:lineRule="auto"/>
    </w:pPr>
    <w:rPr>
      <w:rFonts w:ascii="Times New Roman" w:hAnsi="Times New Roman" w:cs="Times New Roman"/>
      <w:sz w:val="20"/>
      <w:szCs w:val="20"/>
      <w:lang w:eastAsia="en-GB"/>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247397"/>
    <w:pPr>
      <w:spacing w:after="0" w:line="240" w:lineRule="auto"/>
    </w:pPr>
    <w:rPr>
      <w:rFonts w:ascii="Times New Roman" w:hAnsi="Times New Roman" w:cs="Times New Roman"/>
      <w:sz w:val="20"/>
      <w:szCs w:val="20"/>
      <w:lang w:eastAsia="en-GB"/>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247397"/>
    <w:pPr>
      <w:spacing w:after="0" w:line="240" w:lineRule="auto"/>
    </w:pPr>
    <w:rPr>
      <w:rFonts w:ascii="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247397"/>
    <w:pPr>
      <w:spacing w:after="0" w:line="240" w:lineRule="auto"/>
    </w:pPr>
    <w:rPr>
      <w:rFonts w:ascii="Times New Roman" w:hAnsi="Times New Roman" w:cs="Times New Roman"/>
      <w:sz w:val="20"/>
      <w:szCs w:val="20"/>
      <w:lang w:eastAsia="en-GB"/>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247397"/>
    <w:pPr>
      <w:spacing w:after="0" w:line="240" w:lineRule="auto"/>
    </w:pPr>
    <w:rPr>
      <w:rFonts w:ascii="Times New Roman" w:hAnsi="Times New Roman" w:cs="Times New Roman"/>
      <w:sz w:val="20"/>
      <w:szCs w:val="20"/>
      <w:lang w:eastAsia="en-GB"/>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247397"/>
    <w:pPr>
      <w:spacing w:after="0" w:line="240" w:lineRule="auto"/>
    </w:pPr>
    <w:rPr>
      <w:rFonts w:ascii="Times New Roman" w:hAnsi="Times New Roman" w:cs="Times New Roman"/>
      <w:sz w:val="20"/>
      <w:szCs w:val="20"/>
      <w:lang w:eastAsia="en-GB"/>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emplate">
    <w:name w:val="Template"/>
    <w:link w:val="TemplateChar"/>
    <w:uiPriority w:val="7"/>
    <w:semiHidden/>
    <w:rsid w:val="00247397"/>
    <w:pPr>
      <w:suppressAutoHyphens/>
      <w:spacing w:after="0" w:line="200" w:lineRule="atLeast"/>
    </w:pPr>
    <w:rPr>
      <w:rFonts w:ascii="SEB Basic" w:hAnsi="SEB Basic" w:cs="Times New Roman"/>
      <w:noProof/>
      <w:sz w:val="15"/>
      <w:szCs w:val="24"/>
    </w:rPr>
  </w:style>
  <w:style w:type="character" w:customStyle="1" w:styleId="TemplateChar">
    <w:name w:val="Template Char"/>
    <w:basedOn w:val="DefaultParagraphFont"/>
    <w:link w:val="Template"/>
    <w:uiPriority w:val="7"/>
    <w:semiHidden/>
    <w:rsid w:val="00247397"/>
    <w:rPr>
      <w:rFonts w:ascii="SEB Basic" w:eastAsia="Times New Roman" w:hAnsi="SEB Basic" w:cs="Times New Roman"/>
      <w:noProof/>
      <w:sz w:val="15"/>
      <w:szCs w:val="24"/>
    </w:rPr>
  </w:style>
  <w:style w:type="paragraph" w:customStyle="1" w:styleId="Template-Address">
    <w:name w:val="Template - Address"/>
    <w:basedOn w:val="Template"/>
    <w:uiPriority w:val="7"/>
    <w:semiHidden/>
    <w:rsid w:val="00247397"/>
  </w:style>
  <w:style w:type="paragraph" w:customStyle="1" w:styleId="Template-Companyname">
    <w:name w:val="Template - Company name"/>
    <w:basedOn w:val="Template"/>
    <w:next w:val="Template-Address"/>
    <w:uiPriority w:val="7"/>
    <w:semiHidden/>
    <w:rsid w:val="00247397"/>
    <w:pPr>
      <w:spacing w:after="200"/>
    </w:pPr>
    <w:rPr>
      <w:b/>
    </w:rPr>
  </w:style>
  <w:style w:type="paragraph" w:customStyle="1" w:styleId="Template-Date">
    <w:name w:val="Template - Date"/>
    <w:basedOn w:val="Template-Address"/>
    <w:uiPriority w:val="7"/>
    <w:semiHidden/>
    <w:rsid w:val="00247397"/>
  </w:style>
  <w:style w:type="paragraph" w:customStyle="1" w:styleId="Template-Documentname">
    <w:name w:val="Template - Document name"/>
    <w:basedOn w:val="Normal"/>
    <w:uiPriority w:val="7"/>
    <w:semiHidden/>
    <w:rsid w:val="00247397"/>
    <w:pPr>
      <w:spacing w:line="360" w:lineRule="atLeast"/>
    </w:pPr>
    <w:rPr>
      <w:b/>
      <w:sz w:val="32"/>
    </w:rPr>
  </w:style>
  <w:style w:type="paragraph" w:customStyle="1" w:styleId="Template-Filepaht-filename">
    <w:name w:val="Template - File paht - file name"/>
    <w:basedOn w:val="Template"/>
    <w:uiPriority w:val="7"/>
    <w:semiHidden/>
    <w:rsid w:val="00247397"/>
    <w:pPr>
      <w:pBdr>
        <w:top w:val="single" w:sz="4" w:space="6" w:color="auto"/>
      </w:pBdr>
      <w:spacing w:line="160" w:lineRule="atLeast"/>
      <w:jc w:val="right"/>
    </w:pPr>
    <w:rPr>
      <w:i/>
    </w:rPr>
  </w:style>
  <w:style w:type="paragraph" w:customStyle="1" w:styleId="Template-Legal">
    <w:name w:val="Template - Legal"/>
    <w:basedOn w:val="Template"/>
    <w:link w:val="Template-LegalChar"/>
    <w:uiPriority w:val="7"/>
    <w:semiHidden/>
    <w:rsid w:val="00247397"/>
    <w:pPr>
      <w:spacing w:line="160" w:lineRule="atLeast"/>
    </w:pPr>
    <w:rPr>
      <w:i/>
      <w:sz w:val="12"/>
    </w:rPr>
  </w:style>
  <w:style w:type="character" w:customStyle="1" w:styleId="Template-LegalChar">
    <w:name w:val="Template - Legal Char"/>
    <w:basedOn w:val="TemplateChar"/>
    <w:link w:val="Template-Legal"/>
    <w:uiPriority w:val="7"/>
    <w:semiHidden/>
    <w:rsid w:val="00247397"/>
    <w:rPr>
      <w:rFonts w:ascii="SEB Basic" w:eastAsia="Times New Roman" w:hAnsi="SEB Basic" w:cs="Times New Roman"/>
      <w:i/>
      <w:noProof/>
      <w:sz w:val="12"/>
      <w:szCs w:val="24"/>
    </w:rPr>
  </w:style>
  <w:style w:type="paragraph" w:customStyle="1" w:styleId="Template-Web">
    <w:name w:val="Template - Web"/>
    <w:basedOn w:val="Template"/>
    <w:link w:val="Template-WebChar"/>
    <w:uiPriority w:val="7"/>
    <w:semiHidden/>
    <w:rsid w:val="00247397"/>
    <w:pPr>
      <w:spacing w:line="160" w:lineRule="atLeast"/>
    </w:pPr>
    <w:rPr>
      <w:b/>
    </w:rPr>
  </w:style>
  <w:style w:type="character" w:customStyle="1" w:styleId="Template-WebChar">
    <w:name w:val="Template - Web Char"/>
    <w:basedOn w:val="TemplateChar"/>
    <w:link w:val="Template-Web"/>
    <w:uiPriority w:val="7"/>
    <w:semiHidden/>
    <w:rsid w:val="00247397"/>
    <w:rPr>
      <w:rFonts w:ascii="SEB Basic" w:eastAsia="Times New Roman" w:hAnsi="SEB Basic" w:cs="Times New Roman"/>
      <w:b/>
      <w:noProof/>
      <w:sz w:val="15"/>
      <w:szCs w:val="24"/>
    </w:rPr>
  </w:style>
  <w:style w:type="paragraph" w:customStyle="1" w:styleId="Textbrevmall">
    <w:name w:val="Text brevmall"/>
    <w:basedOn w:val="Normal"/>
    <w:uiPriority w:val="7"/>
    <w:semiHidden/>
    <w:rsid w:val="00247397"/>
  </w:style>
  <w:style w:type="paragraph" w:customStyle="1" w:styleId="Text-brevEng">
    <w:name w:val="Text-brevEng"/>
    <w:basedOn w:val="Normal"/>
    <w:uiPriority w:val="7"/>
    <w:semiHidden/>
    <w:rsid w:val="00247397"/>
  </w:style>
  <w:style w:type="paragraph" w:customStyle="1" w:styleId="Text-brevSv">
    <w:name w:val="Text-brevSv"/>
    <w:basedOn w:val="Normal"/>
    <w:uiPriority w:val="7"/>
    <w:semiHidden/>
    <w:rsid w:val="00247397"/>
  </w:style>
  <w:style w:type="paragraph" w:styleId="Title">
    <w:name w:val="Title"/>
    <w:basedOn w:val="Normal"/>
    <w:link w:val="TitleChar"/>
    <w:uiPriority w:val="7"/>
    <w:semiHidden/>
    <w:qFormat/>
    <w:rsid w:val="00247397"/>
    <w:pPr>
      <w:spacing w:before="240" w:after="60"/>
      <w:jc w:val="center"/>
    </w:pPr>
    <w:rPr>
      <w:rFonts w:cs="Arial"/>
      <w:b/>
      <w:bCs/>
      <w:kern w:val="28"/>
      <w:sz w:val="32"/>
      <w:szCs w:val="32"/>
    </w:rPr>
  </w:style>
  <w:style w:type="character" w:customStyle="1" w:styleId="TitleChar">
    <w:name w:val="Title Char"/>
    <w:basedOn w:val="DefaultParagraphFont"/>
    <w:link w:val="Title"/>
    <w:uiPriority w:val="7"/>
    <w:rsid w:val="00247397"/>
    <w:rPr>
      <w:rFonts w:ascii="SEB Basic" w:eastAsia="Times New Roman" w:hAnsi="SEB Basic" w:cs="Arial"/>
      <w:b/>
      <w:bCs/>
      <w:kern w:val="28"/>
      <w:sz w:val="32"/>
      <w:szCs w:val="32"/>
    </w:rPr>
  </w:style>
  <w:style w:type="paragraph" w:styleId="TOC1">
    <w:name w:val="toc 1"/>
    <w:basedOn w:val="Normal"/>
    <w:next w:val="Normal"/>
    <w:uiPriority w:val="7"/>
    <w:semiHidden/>
    <w:rsid w:val="00247397"/>
    <w:pPr>
      <w:tabs>
        <w:tab w:val="left" w:pos="567"/>
        <w:tab w:val="right" w:leader="dot" w:pos="8505"/>
      </w:tabs>
      <w:spacing w:before="120"/>
      <w:ind w:right="567"/>
    </w:pPr>
    <w:rPr>
      <w:b/>
    </w:rPr>
  </w:style>
  <w:style w:type="paragraph" w:styleId="TOC2">
    <w:name w:val="toc 2"/>
    <w:basedOn w:val="Normal"/>
    <w:next w:val="Normal"/>
    <w:uiPriority w:val="7"/>
    <w:semiHidden/>
    <w:rsid w:val="00247397"/>
    <w:pPr>
      <w:tabs>
        <w:tab w:val="left" w:pos="851"/>
        <w:tab w:val="right" w:leader="dot" w:pos="8505"/>
      </w:tabs>
      <w:ind w:left="284" w:right="567"/>
    </w:pPr>
  </w:style>
  <w:style w:type="paragraph" w:styleId="TOC3">
    <w:name w:val="toc 3"/>
    <w:basedOn w:val="Normal"/>
    <w:next w:val="Normal"/>
    <w:uiPriority w:val="7"/>
    <w:semiHidden/>
    <w:rsid w:val="00247397"/>
    <w:pPr>
      <w:tabs>
        <w:tab w:val="left" w:pos="1276"/>
        <w:tab w:val="right" w:leader="dot" w:pos="8505"/>
      </w:tabs>
      <w:ind w:left="567" w:right="567"/>
    </w:pPr>
  </w:style>
  <w:style w:type="paragraph" w:styleId="TOC4">
    <w:name w:val="toc 4"/>
    <w:basedOn w:val="Normal"/>
    <w:next w:val="Normal"/>
    <w:uiPriority w:val="7"/>
    <w:semiHidden/>
    <w:rsid w:val="00247397"/>
    <w:pPr>
      <w:tabs>
        <w:tab w:val="left" w:pos="425"/>
        <w:tab w:val="right" w:leader="dot" w:pos="8505"/>
      </w:tabs>
      <w:spacing w:before="120"/>
      <w:ind w:left="425" w:right="567" w:hanging="425"/>
    </w:pPr>
    <w:rPr>
      <w:b/>
    </w:rPr>
  </w:style>
  <w:style w:type="paragraph" w:styleId="TOC5">
    <w:name w:val="toc 5"/>
    <w:basedOn w:val="Normal"/>
    <w:next w:val="Normal"/>
    <w:uiPriority w:val="7"/>
    <w:semiHidden/>
    <w:rsid w:val="00247397"/>
    <w:pPr>
      <w:tabs>
        <w:tab w:val="left" w:pos="992"/>
        <w:tab w:val="right" w:leader="dot" w:pos="8505"/>
      </w:tabs>
      <w:ind w:left="992" w:right="567" w:hanging="567"/>
    </w:pPr>
  </w:style>
  <w:style w:type="paragraph" w:styleId="TOC6">
    <w:name w:val="toc 6"/>
    <w:basedOn w:val="Normal"/>
    <w:next w:val="Normal"/>
    <w:uiPriority w:val="7"/>
    <w:semiHidden/>
    <w:rsid w:val="00247397"/>
    <w:pPr>
      <w:tabs>
        <w:tab w:val="left" w:pos="1843"/>
        <w:tab w:val="right" w:leader="dot" w:pos="8505"/>
      </w:tabs>
      <w:ind w:left="1843" w:right="567" w:hanging="851"/>
    </w:pPr>
  </w:style>
  <w:style w:type="paragraph" w:styleId="TOC7">
    <w:name w:val="toc 7"/>
    <w:basedOn w:val="Normal"/>
    <w:next w:val="Normal"/>
    <w:uiPriority w:val="7"/>
    <w:semiHidden/>
    <w:rsid w:val="00247397"/>
    <w:pPr>
      <w:tabs>
        <w:tab w:val="right" w:pos="7655"/>
      </w:tabs>
      <w:ind w:left="2268" w:right="567" w:hanging="1134"/>
    </w:pPr>
  </w:style>
  <w:style w:type="paragraph" w:styleId="TOC8">
    <w:name w:val="toc 8"/>
    <w:basedOn w:val="Normal"/>
    <w:next w:val="Normal"/>
    <w:uiPriority w:val="7"/>
    <w:semiHidden/>
    <w:rsid w:val="00247397"/>
    <w:pPr>
      <w:tabs>
        <w:tab w:val="right" w:pos="7655"/>
      </w:tabs>
      <w:ind w:left="2268" w:right="567" w:hanging="1134"/>
    </w:pPr>
  </w:style>
  <w:style w:type="paragraph" w:styleId="TOC9">
    <w:name w:val="toc 9"/>
    <w:basedOn w:val="Normal"/>
    <w:next w:val="Normal"/>
    <w:uiPriority w:val="7"/>
    <w:semiHidden/>
    <w:rsid w:val="00247397"/>
    <w:pPr>
      <w:tabs>
        <w:tab w:val="right" w:pos="7655"/>
      </w:tabs>
      <w:ind w:left="2268" w:right="567" w:hanging="1134"/>
    </w:pPr>
  </w:style>
  <w:style w:type="paragraph" w:customStyle="1" w:styleId="Underrubrik-Eng">
    <w:name w:val="Underrubrik-Eng"/>
    <w:basedOn w:val="Heading2"/>
    <w:next w:val="Normal"/>
    <w:uiPriority w:val="7"/>
    <w:semiHidden/>
    <w:rsid w:val="00247397"/>
  </w:style>
  <w:style w:type="paragraph" w:customStyle="1" w:styleId="Underrubrik-Sv">
    <w:name w:val="Underrubrik-Sv"/>
    <w:basedOn w:val="Underrubrik-Eng"/>
    <w:uiPriority w:val="7"/>
    <w:semiHidden/>
    <w:rsid w:val="00247397"/>
  </w:style>
  <w:style w:type="paragraph" w:styleId="BalloonText">
    <w:name w:val="Balloon Text"/>
    <w:basedOn w:val="Normal"/>
    <w:link w:val="BalloonTextChar"/>
    <w:uiPriority w:val="99"/>
    <w:semiHidden/>
    <w:unhideWhenUsed/>
    <w:rsid w:val="0024739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7397"/>
    <w:rPr>
      <w:rFonts w:ascii="Tahoma" w:eastAsia="Times New Roman" w:hAnsi="Tahoma" w:cs="Tahoma"/>
      <w:sz w:val="16"/>
      <w:szCs w:val="16"/>
    </w:rPr>
  </w:style>
  <w:style w:type="paragraph" w:styleId="Bibliography">
    <w:name w:val="Bibliography"/>
    <w:basedOn w:val="Normal"/>
    <w:next w:val="Normal"/>
    <w:uiPriority w:val="37"/>
    <w:semiHidden/>
    <w:unhideWhenUsed/>
    <w:rsid w:val="00247397"/>
  </w:style>
  <w:style w:type="character" w:styleId="BookTitle">
    <w:name w:val="Book Title"/>
    <w:basedOn w:val="DefaultParagraphFont"/>
    <w:uiPriority w:val="33"/>
    <w:semiHidden/>
    <w:qFormat/>
    <w:rsid w:val="00247397"/>
    <w:rPr>
      <w:b/>
      <w:bCs/>
      <w:smallCaps/>
      <w:spacing w:val="5"/>
    </w:rPr>
  </w:style>
  <w:style w:type="table" w:styleId="ColorfulGrid">
    <w:name w:val="Colorful Grid"/>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7F4D6" w:themeFill="accent1" w:themeFillTint="33"/>
    </w:tcPr>
    <w:tblStylePr w:type="firstRow">
      <w:rPr>
        <w:b/>
        <w:bCs/>
      </w:rPr>
      <w:tblPr/>
      <w:tcPr>
        <w:shd w:val="clear" w:color="auto" w:fill="D0EAAD" w:themeFill="accent1" w:themeFillTint="66"/>
      </w:tcPr>
    </w:tblStylePr>
    <w:tblStylePr w:type="lastRow">
      <w:rPr>
        <w:b/>
        <w:bCs/>
        <w:color w:val="000000" w:themeColor="text1"/>
      </w:rPr>
      <w:tblPr/>
      <w:tcPr>
        <w:shd w:val="clear" w:color="auto" w:fill="D0EAAD" w:themeFill="accent1" w:themeFillTint="66"/>
      </w:tcPr>
    </w:tblStylePr>
    <w:tblStylePr w:type="firstCol">
      <w:rPr>
        <w:color w:val="FFFFFF" w:themeColor="background1"/>
      </w:rPr>
      <w:tblPr/>
      <w:tcPr>
        <w:shd w:val="clear" w:color="auto" w:fill="679727" w:themeFill="accent1" w:themeFillShade="BF"/>
      </w:tcPr>
    </w:tblStylePr>
    <w:tblStylePr w:type="lastCol">
      <w:rPr>
        <w:color w:val="FFFFFF" w:themeColor="background1"/>
      </w:rPr>
      <w:tblPr/>
      <w:tcPr>
        <w:shd w:val="clear" w:color="auto" w:fill="679727" w:themeFill="accent1" w:themeFillShade="BF"/>
      </w:tcPr>
    </w:tblStylePr>
    <w:tblStylePr w:type="band1Vert">
      <w:tblPr/>
      <w:tcPr>
        <w:shd w:val="clear" w:color="auto" w:fill="C4E599" w:themeFill="accent1" w:themeFillTint="7F"/>
      </w:tcPr>
    </w:tblStylePr>
    <w:tblStylePr w:type="band1Horz">
      <w:tblPr/>
      <w:tcPr>
        <w:shd w:val="clear" w:color="auto" w:fill="C4E599" w:themeFill="accent1" w:themeFillTint="7F"/>
      </w:tcPr>
    </w:tblStylePr>
  </w:style>
  <w:style w:type="table" w:styleId="ColorfulGrid-Accent2">
    <w:name w:val="Colorful Grid Accent 2"/>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0F9E8" w:themeFill="accent2" w:themeFillTint="33"/>
    </w:tcPr>
    <w:tblStylePr w:type="firstRow">
      <w:rPr>
        <w:b/>
        <w:bCs/>
      </w:rPr>
      <w:tblPr/>
      <w:tcPr>
        <w:shd w:val="clear" w:color="auto" w:fill="E2F4D2" w:themeFill="accent2" w:themeFillTint="66"/>
      </w:tcPr>
    </w:tblStylePr>
    <w:tblStylePr w:type="lastRow">
      <w:rPr>
        <w:b/>
        <w:bCs/>
        <w:color w:val="000000" w:themeColor="text1"/>
      </w:rPr>
      <w:tblPr/>
      <w:tcPr>
        <w:shd w:val="clear" w:color="auto" w:fill="E2F4D2" w:themeFill="accent2" w:themeFillTint="66"/>
      </w:tcPr>
    </w:tblStylePr>
    <w:tblStylePr w:type="firstCol">
      <w:rPr>
        <w:color w:val="FFFFFF" w:themeColor="background1"/>
      </w:rPr>
      <w:tblPr/>
      <w:tcPr>
        <w:shd w:val="clear" w:color="auto" w:fill="85D344" w:themeFill="accent2" w:themeFillShade="BF"/>
      </w:tcPr>
    </w:tblStylePr>
    <w:tblStylePr w:type="lastCol">
      <w:rPr>
        <w:color w:val="FFFFFF" w:themeColor="background1"/>
      </w:rPr>
      <w:tblPr/>
      <w:tcPr>
        <w:shd w:val="clear" w:color="auto" w:fill="85D344" w:themeFill="accent2" w:themeFillShade="BF"/>
      </w:tcPr>
    </w:tblStylePr>
    <w:tblStylePr w:type="band1Vert">
      <w:tblPr/>
      <w:tcPr>
        <w:shd w:val="clear" w:color="auto" w:fill="DBF2C7" w:themeFill="accent2" w:themeFillTint="7F"/>
      </w:tcPr>
    </w:tblStylePr>
    <w:tblStylePr w:type="band1Horz">
      <w:tblPr/>
      <w:tcPr>
        <w:shd w:val="clear" w:color="auto" w:fill="DBF2C7" w:themeFill="accent2" w:themeFillTint="7F"/>
      </w:tcPr>
    </w:tblStylePr>
  </w:style>
  <w:style w:type="table" w:styleId="ColorfulGrid-Accent3">
    <w:name w:val="Colorful Grid Accent 3"/>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AFF2FF" w:themeFill="accent3" w:themeFillTint="33"/>
    </w:tcPr>
    <w:tblStylePr w:type="firstRow">
      <w:rPr>
        <w:b/>
        <w:bCs/>
      </w:rPr>
      <w:tblPr/>
      <w:tcPr>
        <w:shd w:val="clear" w:color="auto" w:fill="60E5FF" w:themeFill="accent3" w:themeFillTint="66"/>
      </w:tcPr>
    </w:tblStylePr>
    <w:tblStylePr w:type="lastRow">
      <w:rPr>
        <w:b/>
        <w:bCs/>
        <w:color w:val="000000" w:themeColor="text1"/>
      </w:rPr>
      <w:tblPr/>
      <w:tcPr>
        <w:shd w:val="clear" w:color="auto" w:fill="60E5FF" w:themeFill="accent3" w:themeFillTint="66"/>
      </w:tcPr>
    </w:tblStylePr>
    <w:tblStylePr w:type="firstCol">
      <w:rPr>
        <w:color w:val="FFFFFF" w:themeColor="background1"/>
      </w:rPr>
      <w:tblPr/>
      <w:tcPr>
        <w:shd w:val="clear" w:color="auto" w:fill="004654" w:themeFill="accent3" w:themeFillShade="BF"/>
      </w:tcPr>
    </w:tblStylePr>
    <w:tblStylePr w:type="lastCol">
      <w:rPr>
        <w:color w:val="FFFFFF" w:themeColor="background1"/>
      </w:rPr>
      <w:tblPr/>
      <w:tcPr>
        <w:shd w:val="clear" w:color="auto" w:fill="004654" w:themeFill="accent3" w:themeFillShade="BF"/>
      </w:tcPr>
    </w:tblStylePr>
    <w:tblStylePr w:type="band1Vert">
      <w:tblPr/>
      <w:tcPr>
        <w:shd w:val="clear" w:color="auto" w:fill="39DFFF" w:themeFill="accent3" w:themeFillTint="7F"/>
      </w:tcPr>
    </w:tblStylePr>
    <w:tblStylePr w:type="band1Horz">
      <w:tblPr/>
      <w:tcPr>
        <w:shd w:val="clear" w:color="auto" w:fill="39DFFF" w:themeFill="accent3" w:themeFillTint="7F"/>
      </w:tcPr>
    </w:tblStylePr>
  </w:style>
  <w:style w:type="table" w:styleId="ColorfulGrid-Accent4">
    <w:name w:val="Colorful Grid Accent 4"/>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BF5FF" w:themeFill="accent4" w:themeFillTint="33"/>
    </w:tcPr>
    <w:tblStylePr w:type="firstRow">
      <w:rPr>
        <w:b/>
        <w:bCs/>
      </w:rPr>
      <w:tblPr/>
      <w:tcPr>
        <w:shd w:val="clear" w:color="auto" w:fill="77EBFF" w:themeFill="accent4" w:themeFillTint="66"/>
      </w:tcPr>
    </w:tblStylePr>
    <w:tblStylePr w:type="lastRow">
      <w:rPr>
        <w:b/>
        <w:bCs/>
        <w:color w:val="000000" w:themeColor="text1"/>
      </w:rPr>
      <w:tblPr/>
      <w:tcPr>
        <w:shd w:val="clear" w:color="auto" w:fill="77EBFF" w:themeFill="accent4" w:themeFillTint="66"/>
      </w:tcPr>
    </w:tblStylePr>
    <w:tblStylePr w:type="firstCol">
      <w:rPr>
        <w:color w:val="FFFFFF" w:themeColor="background1"/>
      </w:rPr>
      <w:tblPr/>
      <w:tcPr>
        <w:shd w:val="clear" w:color="auto" w:fill="006D7F" w:themeFill="accent4" w:themeFillShade="BF"/>
      </w:tcPr>
    </w:tblStylePr>
    <w:tblStylePr w:type="lastCol">
      <w:rPr>
        <w:color w:val="FFFFFF" w:themeColor="background1"/>
      </w:rPr>
      <w:tblPr/>
      <w:tcPr>
        <w:shd w:val="clear" w:color="auto" w:fill="006D7F" w:themeFill="accent4" w:themeFillShade="BF"/>
      </w:tcPr>
    </w:tblStylePr>
    <w:tblStylePr w:type="band1Vert">
      <w:tblPr/>
      <w:tcPr>
        <w:shd w:val="clear" w:color="auto" w:fill="55E7FF" w:themeFill="accent4" w:themeFillTint="7F"/>
      </w:tcPr>
    </w:tblStylePr>
    <w:tblStylePr w:type="band1Horz">
      <w:tblPr/>
      <w:tcPr>
        <w:shd w:val="clear" w:color="auto" w:fill="55E7FF" w:themeFill="accent4" w:themeFillTint="7F"/>
      </w:tcPr>
    </w:tblStylePr>
  </w:style>
  <w:style w:type="table" w:styleId="ColorfulGrid-Accent5">
    <w:name w:val="Colorful Grid Accent 5"/>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3C5E2" w:themeFill="accent5" w:themeFillTint="33"/>
    </w:tcPr>
    <w:tblStylePr w:type="firstRow">
      <w:rPr>
        <w:b/>
        <w:bCs/>
      </w:rPr>
      <w:tblPr/>
      <w:tcPr>
        <w:shd w:val="clear" w:color="auto" w:fill="E88BC5" w:themeFill="accent5" w:themeFillTint="66"/>
      </w:tcPr>
    </w:tblStylePr>
    <w:tblStylePr w:type="lastRow">
      <w:rPr>
        <w:b/>
        <w:bCs/>
        <w:color w:val="000000" w:themeColor="text1"/>
      </w:rPr>
      <w:tblPr/>
      <w:tcPr>
        <w:shd w:val="clear" w:color="auto" w:fill="E88BC5" w:themeFill="accent5" w:themeFillTint="66"/>
      </w:tcPr>
    </w:tblStylePr>
    <w:tblStylePr w:type="firstCol">
      <w:rPr>
        <w:color w:val="FFFFFF" w:themeColor="background1"/>
      </w:rPr>
      <w:tblPr/>
      <w:tcPr>
        <w:shd w:val="clear" w:color="auto" w:fill="671447" w:themeFill="accent5" w:themeFillShade="BF"/>
      </w:tcPr>
    </w:tblStylePr>
    <w:tblStylePr w:type="lastCol">
      <w:rPr>
        <w:color w:val="FFFFFF" w:themeColor="background1"/>
      </w:rPr>
      <w:tblPr/>
      <w:tcPr>
        <w:shd w:val="clear" w:color="auto" w:fill="671447" w:themeFill="accent5" w:themeFillShade="BF"/>
      </w:tcPr>
    </w:tblStylePr>
    <w:tblStylePr w:type="band1Vert">
      <w:tblPr/>
      <w:tcPr>
        <w:shd w:val="clear" w:color="auto" w:fill="E36FB6" w:themeFill="accent5" w:themeFillTint="7F"/>
      </w:tcPr>
    </w:tblStylePr>
    <w:tblStylePr w:type="band1Horz">
      <w:tblPr/>
      <w:tcPr>
        <w:shd w:val="clear" w:color="auto" w:fill="E36FB6" w:themeFill="accent5" w:themeFillTint="7F"/>
      </w:tcPr>
    </w:tblStylePr>
  </w:style>
  <w:style w:type="table" w:styleId="ColorfulGrid-Accent6">
    <w:name w:val="Colorful Grid Accent 6"/>
    <w:basedOn w:val="TableNormal"/>
    <w:uiPriority w:val="73"/>
    <w:rsid w:val="0024739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CE5EC" w:themeFill="accent6" w:themeFillTint="33"/>
    </w:tcPr>
    <w:tblStylePr w:type="firstRow">
      <w:rPr>
        <w:b/>
        <w:bCs/>
      </w:rPr>
      <w:tblPr/>
      <w:tcPr>
        <w:shd w:val="clear" w:color="auto" w:fill="D8CBDA" w:themeFill="accent6" w:themeFillTint="66"/>
      </w:tcPr>
    </w:tblStylePr>
    <w:tblStylePr w:type="lastRow">
      <w:rPr>
        <w:b/>
        <w:bCs/>
        <w:color w:val="000000" w:themeColor="text1"/>
      </w:rPr>
      <w:tblPr/>
      <w:tcPr>
        <w:shd w:val="clear" w:color="auto" w:fill="D8CBDA" w:themeFill="accent6" w:themeFillTint="66"/>
      </w:tcPr>
    </w:tblStylePr>
    <w:tblStylePr w:type="firstCol">
      <w:rPr>
        <w:color w:val="FFFFFF" w:themeColor="background1"/>
      </w:rPr>
      <w:tblPr/>
      <w:tcPr>
        <w:shd w:val="clear" w:color="auto" w:fill="7B5A7E" w:themeFill="accent6" w:themeFillShade="BF"/>
      </w:tcPr>
    </w:tblStylePr>
    <w:tblStylePr w:type="lastCol">
      <w:rPr>
        <w:color w:val="FFFFFF" w:themeColor="background1"/>
      </w:rPr>
      <w:tblPr/>
      <w:tcPr>
        <w:shd w:val="clear" w:color="auto" w:fill="7B5A7E" w:themeFill="accent6" w:themeFillShade="BF"/>
      </w:tcPr>
    </w:tblStylePr>
    <w:tblStylePr w:type="band1Vert">
      <w:tblPr/>
      <w:tcPr>
        <w:shd w:val="clear" w:color="auto" w:fill="CFBED1" w:themeFill="accent6" w:themeFillTint="7F"/>
      </w:tcPr>
    </w:tblStylePr>
    <w:tblStylePr w:type="band1Horz">
      <w:tblPr/>
      <w:tcPr>
        <w:shd w:val="clear" w:color="auto" w:fill="CFBED1" w:themeFill="accent6" w:themeFillTint="7F"/>
      </w:tcPr>
    </w:tblStylePr>
  </w:style>
  <w:style w:type="table" w:styleId="ColorfulList">
    <w:name w:val="Colorful List"/>
    <w:basedOn w:val="TableNormal"/>
    <w:uiPriority w:val="72"/>
    <w:rsid w:val="00247397"/>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FD653" w:themeFill="accent2" w:themeFillShade="CC"/>
      </w:tcPr>
    </w:tblStylePr>
    <w:tblStylePr w:type="lastRow">
      <w:rPr>
        <w:b/>
        <w:bCs/>
        <w:color w:val="8FD65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247397"/>
    <w:pPr>
      <w:spacing w:after="0" w:line="240" w:lineRule="auto"/>
    </w:pPr>
    <w:rPr>
      <w:color w:val="000000" w:themeColor="text1"/>
    </w:rPr>
    <w:tblPr>
      <w:tblStyleRowBandSize w:val="1"/>
      <w:tblStyleColBandSize w:val="1"/>
    </w:tblPr>
    <w:tcPr>
      <w:shd w:val="clear" w:color="auto" w:fill="F3F9EA" w:themeFill="accent1" w:themeFillTint="19"/>
    </w:tcPr>
    <w:tblStylePr w:type="firstRow">
      <w:rPr>
        <w:b/>
        <w:bCs/>
        <w:color w:val="FFFFFF" w:themeColor="background1"/>
      </w:rPr>
      <w:tblPr/>
      <w:tcPr>
        <w:tcBorders>
          <w:bottom w:val="single" w:sz="12" w:space="0" w:color="FFFFFF" w:themeColor="background1"/>
        </w:tcBorders>
        <w:shd w:val="clear" w:color="auto" w:fill="8FD653" w:themeFill="accent2" w:themeFillShade="CC"/>
      </w:tcPr>
    </w:tblStylePr>
    <w:tblStylePr w:type="lastRow">
      <w:rPr>
        <w:b/>
        <w:bCs/>
        <w:color w:val="8FD65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F2CC" w:themeFill="accent1" w:themeFillTint="3F"/>
      </w:tcPr>
    </w:tblStylePr>
    <w:tblStylePr w:type="band1Horz">
      <w:tblPr/>
      <w:tcPr>
        <w:shd w:val="clear" w:color="auto" w:fill="E7F4D6" w:themeFill="accent1" w:themeFillTint="33"/>
      </w:tcPr>
    </w:tblStylePr>
  </w:style>
  <w:style w:type="table" w:styleId="ColorfulList-Accent2">
    <w:name w:val="Colorful List Accent 2"/>
    <w:basedOn w:val="TableNormal"/>
    <w:uiPriority w:val="72"/>
    <w:rsid w:val="00247397"/>
    <w:pPr>
      <w:spacing w:after="0" w:line="240" w:lineRule="auto"/>
    </w:pPr>
    <w:rPr>
      <w:color w:val="000000" w:themeColor="text1"/>
    </w:rPr>
    <w:tblPr>
      <w:tblStyleRowBandSize w:val="1"/>
      <w:tblStyleColBandSize w:val="1"/>
    </w:tblPr>
    <w:tcPr>
      <w:shd w:val="clear" w:color="auto" w:fill="F7FCF3" w:themeFill="accent2" w:themeFillTint="19"/>
    </w:tcPr>
    <w:tblStylePr w:type="firstRow">
      <w:rPr>
        <w:b/>
        <w:bCs/>
        <w:color w:val="FFFFFF" w:themeColor="background1"/>
      </w:rPr>
      <w:tblPr/>
      <w:tcPr>
        <w:tcBorders>
          <w:bottom w:val="single" w:sz="12" w:space="0" w:color="FFFFFF" w:themeColor="background1"/>
        </w:tcBorders>
        <w:shd w:val="clear" w:color="auto" w:fill="8FD653" w:themeFill="accent2" w:themeFillShade="CC"/>
      </w:tcPr>
    </w:tblStylePr>
    <w:tblStylePr w:type="lastRow">
      <w:rPr>
        <w:b/>
        <w:bCs/>
        <w:color w:val="8FD653"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DF8E3" w:themeFill="accent2" w:themeFillTint="3F"/>
      </w:tcPr>
    </w:tblStylePr>
    <w:tblStylePr w:type="band1Horz">
      <w:tblPr/>
      <w:tcPr>
        <w:shd w:val="clear" w:color="auto" w:fill="F0F9E8" w:themeFill="accent2" w:themeFillTint="33"/>
      </w:tcPr>
    </w:tblStylePr>
  </w:style>
  <w:style w:type="table" w:styleId="ColorfulList-Accent3">
    <w:name w:val="Colorful List Accent 3"/>
    <w:basedOn w:val="TableNormal"/>
    <w:uiPriority w:val="72"/>
    <w:rsid w:val="00247397"/>
    <w:pPr>
      <w:spacing w:after="0" w:line="240" w:lineRule="auto"/>
    </w:pPr>
    <w:rPr>
      <w:color w:val="000000" w:themeColor="text1"/>
    </w:rPr>
    <w:tblPr>
      <w:tblStyleRowBandSize w:val="1"/>
      <w:tblStyleColBandSize w:val="1"/>
    </w:tblPr>
    <w:tcPr>
      <w:shd w:val="clear" w:color="auto" w:fill="D8F8FF" w:themeFill="accent3" w:themeFillTint="19"/>
    </w:tcPr>
    <w:tblStylePr w:type="firstRow">
      <w:rPr>
        <w:b/>
        <w:bCs/>
        <w:color w:val="FFFFFF" w:themeColor="background1"/>
      </w:rPr>
      <w:tblPr/>
      <w:tcPr>
        <w:tcBorders>
          <w:bottom w:val="single" w:sz="12" w:space="0" w:color="FFFFFF" w:themeColor="background1"/>
        </w:tcBorders>
        <w:shd w:val="clear" w:color="auto" w:fill="007488" w:themeFill="accent4" w:themeFillShade="CC"/>
      </w:tcPr>
    </w:tblStylePr>
    <w:tblStylePr w:type="lastRow">
      <w:rPr>
        <w:b/>
        <w:bCs/>
        <w:color w:val="00748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CEFFF" w:themeFill="accent3" w:themeFillTint="3F"/>
      </w:tcPr>
    </w:tblStylePr>
    <w:tblStylePr w:type="band1Horz">
      <w:tblPr/>
      <w:tcPr>
        <w:shd w:val="clear" w:color="auto" w:fill="AFF2FF" w:themeFill="accent3" w:themeFillTint="33"/>
      </w:tcPr>
    </w:tblStylePr>
  </w:style>
  <w:style w:type="table" w:styleId="ColorfulList-Accent4">
    <w:name w:val="Colorful List Accent 4"/>
    <w:basedOn w:val="TableNormal"/>
    <w:uiPriority w:val="72"/>
    <w:rsid w:val="00247397"/>
    <w:pPr>
      <w:spacing w:after="0" w:line="240" w:lineRule="auto"/>
    </w:pPr>
    <w:rPr>
      <w:color w:val="000000" w:themeColor="text1"/>
    </w:rPr>
    <w:tblPr>
      <w:tblStyleRowBandSize w:val="1"/>
      <w:tblStyleColBandSize w:val="1"/>
    </w:tblPr>
    <w:tcPr>
      <w:shd w:val="clear" w:color="auto" w:fill="DDFAFF" w:themeFill="accent4" w:themeFillTint="19"/>
    </w:tcPr>
    <w:tblStylePr w:type="firstRow">
      <w:rPr>
        <w:b/>
        <w:bCs/>
        <w:color w:val="FFFFFF" w:themeColor="background1"/>
      </w:rPr>
      <w:tblPr/>
      <w:tcPr>
        <w:tcBorders>
          <w:bottom w:val="single" w:sz="12" w:space="0" w:color="FFFFFF" w:themeColor="background1"/>
        </w:tcBorders>
        <w:shd w:val="clear" w:color="auto" w:fill="004B5A" w:themeFill="accent3" w:themeFillShade="CC"/>
      </w:tcPr>
    </w:tblStylePr>
    <w:tblStylePr w:type="lastRow">
      <w:rPr>
        <w:b/>
        <w:bCs/>
        <w:color w:val="004B5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F3FF" w:themeFill="accent4" w:themeFillTint="3F"/>
      </w:tcPr>
    </w:tblStylePr>
    <w:tblStylePr w:type="band1Horz">
      <w:tblPr/>
      <w:tcPr>
        <w:shd w:val="clear" w:color="auto" w:fill="BBF5FF" w:themeFill="accent4" w:themeFillTint="33"/>
      </w:tcPr>
    </w:tblStylePr>
  </w:style>
  <w:style w:type="table" w:styleId="ColorfulList-Accent5">
    <w:name w:val="Colorful List Accent 5"/>
    <w:basedOn w:val="TableNormal"/>
    <w:uiPriority w:val="72"/>
    <w:rsid w:val="00247397"/>
    <w:pPr>
      <w:spacing w:after="0" w:line="240" w:lineRule="auto"/>
    </w:pPr>
    <w:rPr>
      <w:color w:val="000000" w:themeColor="text1"/>
    </w:rPr>
    <w:tblPr>
      <w:tblStyleRowBandSize w:val="1"/>
      <w:tblStyleColBandSize w:val="1"/>
    </w:tblPr>
    <w:tcPr>
      <w:shd w:val="clear" w:color="auto" w:fill="F9E2F0" w:themeFill="accent5" w:themeFillTint="19"/>
    </w:tcPr>
    <w:tblStylePr w:type="firstRow">
      <w:rPr>
        <w:b/>
        <w:bCs/>
        <w:color w:val="FFFFFF" w:themeColor="background1"/>
      </w:rPr>
      <w:tblPr/>
      <w:tcPr>
        <w:tcBorders>
          <w:bottom w:val="single" w:sz="12" w:space="0" w:color="FFFFFF" w:themeColor="background1"/>
        </w:tcBorders>
        <w:shd w:val="clear" w:color="auto" w:fill="836086" w:themeFill="accent6" w:themeFillShade="CC"/>
      </w:tcPr>
    </w:tblStylePr>
    <w:tblStylePr w:type="lastRow">
      <w:rPr>
        <w:b/>
        <w:bCs/>
        <w:color w:val="83608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B7DB" w:themeFill="accent5" w:themeFillTint="3F"/>
      </w:tcPr>
    </w:tblStylePr>
    <w:tblStylePr w:type="band1Horz">
      <w:tblPr/>
      <w:tcPr>
        <w:shd w:val="clear" w:color="auto" w:fill="F3C5E2" w:themeFill="accent5" w:themeFillTint="33"/>
      </w:tcPr>
    </w:tblStylePr>
  </w:style>
  <w:style w:type="table" w:styleId="ColorfulList-Accent6">
    <w:name w:val="Colorful List Accent 6"/>
    <w:basedOn w:val="TableNormal"/>
    <w:uiPriority w:val="72"/>
    <w:rsid w:val="00247397"/>
    <w:pPr>
      <w:spacing w:after="0" w:line="240" w:lineRule="auto"/>
    </w:pPr>
    <w:rPr>
      <w:color w:val="000000" w:themeColor="text1"/>
    </w:rPr>
    <w:tblPr>
      <w:tblStyleRowBandSize w:val="1"/>
      <w:tblStyleColBandSize w:val="1"/>
    </w:tblPr>
    <w:tcPr>
      <w:shd w:val="clear" w:color="auto" w:fill="F5F2F6" w:themeFill="accent6" w:themeFillTint="19"/>
    </w:tcPr>
    <w:tblStylePr w:type="firstRow">
      <w:rPr>
        <w:b/>
        <w:bCs/>
        <w:color w:val="FFFFFF" w:themeColor="background1"/>
      </w:rPr>
      <w:tblPr/>
      <w:tcPr>
        <w:tcBorders>
          <w:bottom w:val="single" w:sz="12" w:space="0" w:color="FFFFFF" w:themeColor="background1"/>
        </w:tcBorders>
        <w:shd w:val="clear" w:color="auto" w:fill="6E154C" w:themeFill="accent5" w:themeFillShade="CC"/>
      </w:tcPr>
    </w:tblStylePr>
    <w:tblStylePr w:type="lastRow">
      <w:rPr>
        <w:b/>
        <w:bCs/>
        <w:color w:val="6E15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DFE8" w:themeFill="accent6" w:themeFillTint="3F"/>
      </w:tcPr>
    </w:tblStylePr>
    <w:tblStylePr w:type="band1Horz">
      <w:tblPr/>
      <w:tcPr>
        <w:shd w:val="clear" w:color="auto" w:fill="ECE5EC" w:themeFill="accent6" w:themeFillTint="33"/>
      </w:tcPr>
    </w:tblStylePr>
  </w:style>
  <w:style w:type="table" w:styleId="ColorfulShading">
    <w:name w:val="Colorful Shading"/>
    <w:basedOn w:val="TableNormal"/>
    <w:uiPriority w:val="71"/>
    <w:rsid w:val="00247397"/>
    <w:pPr>
      <w:spacing w:after="0" w:line="240" w:lineRule="auto"/>
    </w:pPr>
    <w:rPr>
      <w:color w:val="000000" w:themeColor="text1"/>
    </w:rPr>
    <w:tblPr>
      <w:tblStyleRowBandSize w:val="1"/>
      <w:tblStyleColBandSize w:val="1"/>
      <w:tblBorders>
        <w:top w:val="single" w:sz="24" w:space="0" w:color="B7E59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7E59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247397"/>
    <w:pPr>
      <w:spacing w:after="0" w:line="240" w:lineRule="auto"/>
    </w:pPr>
    <w:rPr>
      <w:color w:val="000000" w:themeColor="text1"/>
    </w:rPr>
    <w:tblPr>
      <w:tblStyleRowBandSize w:val="1"/>
      <w:tblStyleColBandSize w:val="1"/>
      <w:tblBorders>
        <w:top w:val="single" w:sz="24" w:space="0" w:color="B7E590" w:themeColor="accent2"/>
        <w:left w:val="single" w:sz="4" w:space="0" w:color="8ACA34" w:themeColor="accent1"/>
        <w:bottom w:val="single" w:sz="4" w:space="0" w:color="8ACA34" w:themeColor="accent1"/>
        <w:right w:val="single" w:sz="4" w:space="0" w:color="8ACA34" w:themeColor="accent1"/>
        <w:insideH w:val="single" w:sz="4" w:space="0" w:color="FFFFFF" w:themeColor="background1"/>
        <w:insideV w:val="single" w:sz="4" w:space="0" w:color="FFFFFF" w:themeColor="background1"/>
      </w:tblBorders>
    </w:tblPr>
    <w:tcPr>
      <w:shd w:val="clear" w:color="auto" w:fill="F3F9EA" w:themeFill="accent1" w:themeFillTint="19"/>
    </w:tcPr>
    <w:tblStylePr w:type="firstRow">
      <w:rPr>
        <w:b/>
        <w:bCs/>
      </w:rPr>
      <w:tblPr/>
      <w:tcPr>
        <w:tcBorders>
          <w:top w:val="nil"/>
          <w:left w:val="nil"/>
          <w:bottom w:val="single" w:sz="24" w:space="0" w:color="B7E59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791F" w:themeFill="accent1" w:themeFillShade="99"/>
      </w:tcPr>
    </w:tblStylePr>
    <w:tblStylePr w:type="firstCol">
      <w:rPr>
        <w:color w:val="FFFFFF" w:themeColor="background1"/>
      </w:rPr>
      <w:tblPr/>
      <w:tcPr>
        <w:tcBorders>
          <w:top w:val="nil"/>
          <w:left w:val="nil"/>
          <w:bottom w:val="nil"/>
          <w:right w:val="nil"/>
          <w:insideH w:val="single" w:sz="4" w:space="0" w:color="52791F" w:themeColor="accent1" w:themeShade="99"/>
          <w:insideV w:val="nil"/>
        </w:tcBorders>
        <w:shd w:val="clear" w:color="auto" w:fill="52791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2791F" w:themeFill="accent1" w:themeFillShade="99"/>
      </w:tcPr>
    </w:tblStylePr>
    <w:tblStylePr w:type="band1Vert">
      <w:tblPr/>
      <w:tcPr>
        <w:shd w:val="clear" w:color="auto" w:fill="D0EAAD" w:themeFill="accent1" w:themeFillTint="66"/>
      </w:tcPr>
    </w:tblStylePr>
    <w:tblStylePr w:type="band1Horz">
      <w:tblPr/>
      <w:tcPr>
        <w:shd w:val="clear" w:color="auto" w:fill="C4E59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47397"/>
    <w:pPr>
      <w:spacing w:after="0" w:line="240" w:lineRule="auto"/>
    </w:pPr>
    <w:rPr>
      <w:color w:val="000000" w:themeColor="text1"/>
    </w:rPr>
    <w:tblPr>
      <w:tblStyleRowBandSize w:val="1"/>
      <w:tblStyleColBandSize w:val="1"/>
      <w:tblBorders>
        <w:top w:val="single" w:sz="24" w:space="0" w:color="B7E590" w:themeColor="accent2"/>
        <w:left w:val="single" w:sz="4" w:space="0" w:color="B7E590" w:themeColor="accent2"/>
        <w:bottom w:val="single" w:sz="4" w:space="0" w:color="B7E590" w:themeColor="accent2"/>
        <w:right w:val="single" w:sz="4" w:space="0" w:color="B7E590" w:themeColor="accent2"/>
        <w:insideH w:val="single" w:sz="4" w:space="0" w:color="FFFFFF" w:themeColor="background1"/>
        <w:insideV w:val="single" w:sz="4" w:space="0" w:color="FFFFFF" w:themeColor="background1"/>
      </w:tblBorders>
    </w:tblPr>
    <w:tcPr>
      <w:shd w:val="clear" w:color="auto" w:fill="F7FCF3" w:themeFill="accent2" w:themeFillTint="19"/>
    </w:tcPr>
    <w:tblStylePr w:type="firstRow">
      <w:rPr>
        <w:b/>
        <w:bCs/>
      </w:rPr>
      <w:tblPr/>
      <w:tcPr>
        <w:tcBorders>
          <w:top w:val="nil"/>
          <w:left w:val="nil"/>
          <w:bottom w:val="single" w:sz="24" w:space="0" w:color="B7E59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B52A" w:themeFill="accent2" w:themeFillShade="99"/>
      </w:tcPr>
    </w:tblStylePr>
    <w:tblStylePr w:type="firstCol">
      <w:rPr>
        <w:color w:val="FFFFFF" w:themeColor="background1"/>
      </w:rPr>
      <w:tblPr/>
      <w:tcPr>
        <w:tcBorders>
          <w:top w:val="nil"/>
          <w:left w:val="nil"/>
          <w:bottom w:val="nil"/>
          <w:right w:val="nil"/>
          <w:insideH w:val="single" w:sz="4" w:space="0" w:color="6AB52A" w:themeColor="accent2" w:themeShade="99"/>
          <w:insideV w:val="nil"/>
        </w:tcBorders>
        <w:shd w:val="clear" w:color="auto" w:fill="6AB5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B52A" w:themeFill="accent2" w:themeFillShade="99"/>
      </w:tcPr>
    </w:tblStylePr>
    <w:tblStylePr w:type="band1Vert">
      <w:tblPr/>
      <w:tcPr>
        <w:shd w:val="clear" w:color="auto" w:fill="E2F4D2" w:themeFill="accent2" w:themeFillTint="66"/>
      </w:tcPr>
    </w:tblStylePr>
    <w:tblStylePr w:type="band1Horz">
      <w:tblPr/>
      <w:tcPr>
        <w:shd w:val="clear" w:color="auto" w:fill="DBF2C7"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247397"/>
    <w:pPr>
      <w:spacing w:after="0" w:line="240" w:lineRule="auto"/>
    </w:pPr>
    <w:rPr>
      <w:color w:val="000000" w:themeColor="text1"/>
    </w:rPr>
    <w:tblPr>
      <w:tblStyleRowBandSize w:val="1"/>
      <w:tblStyleColBandSize w:val="1"/>
      <w:tblBorders>
        <w:top w:val="single" w:sz="24" w:space="0" w:color="0092AA" w:themeColor="accent4"/>
        <w:left w:val="single" w:sz="4" w:space="0" w:color="005F71" w:themeColor="accent3"/>
        <w:bottom w:val="single" w:sz="4" w:space="0" w:color="005F71" w:themeColor="accent3"/>
        <w:right w:val="single" w:sz="4" w:space="0" w:color="005F71" w:themeColor="accent3"/>
        <w:insideH w:val="single" w:sz="4" w:space="0" w:color="FFFFFF" w:themeColor="background1"/>
        <w:insideV w:val="single" w:sz="4" w:space="0" w:color="FFFFFF" w:themeColor="background1"/>
      </w:tblBorders>
    </w:tblPr>
    <w:tcPr>
      <w:shd w:val="clear" w:color="auto" w:fill="D8F8FF" w:themeFill="accent3" w:themeFillTint="19"/>
    </w:tcPr>
    <w:tblStylePr w:type="firstRow">
      <w:rPr>
        <w:b/>
        <w:bCs/>
      </w:rPr>
      <w:tblPr/>
      <w:tcPr>
        <w:tcBorders>
          <w:top w:val="nil"/>
          <w:left w:val="nil"/>
          <w:bottom w:val="single" w:sz="24" w:space="0" w:color="0092AA"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843" w:themeFill="accent3" w:themeFillShade="99"/>
      </w:tcPr>
    </w:tblStylePr>
    <w:tblStylePr w:type="firstCol">
      <w:rPr>
        <w:color w:val="FFFFFF" w:themeColor="background1"/>
      </w:rPr>
      <w:tblPr/>
      <w:tcPr>
        <w:tcBorders>
          <w:top w:val="nil"/>
          <w:left w:val="nil"/>
          <w:bottom w:val="nil"/>
          <w:right w:val="nil"/>
          <w:insideH w:val="single" w:sz="4" w:space="0" w:color="003843" w:themeColor="accent3" w:themeShade="99"/>
          <w:insideV w:val="nil"/>
        </w:tcBorders>
        <w:shd w:val="clear" w:color="auto" w:fill="00384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843" w:themeFill="accent3" w:themeFillShade="99"/>
      </w:tcPr>
    </w:tblStylePr>
    <w:tblStylePr w:type="band1Vert">
      <w:tblPr/>
      <w:tcPr>
        <w:shd w:val="clear" w:color="auto" w:fill="60E5FF" w:themeFill="accent3" w:themeFillTint="66"/>
      </w:tcPr>
    </w:tblStylePr>
    <w:tblStylePr w:type="band1Horz">
      <w:tblPr/>
      <w:tcPr>
        <w:shd w:val="clear" w:color="auto" w:fill="39DFFF" w:themeFill="accent3" w:themeFillTint="7F"/>
      </w:tcPr>
    </w:tblStylePr>
  </w:style>
  <w:style w:type="table" w:styleId="ColorfulShading-Accent4">
    <w:name w:val="Colorful Shading Accent 4"/>
    <w:basedOn w:val="TableNormal"/>
    <w:uiPriority w:val="71"/>
    <w:rsid w:val="00247397"/>
    <w:pPr>
      <w:spacing w:after="0" w:line="240" w:lineRule="auto"/>
    </w:pPr>
    <w:rPr>
      <w:color w:val="000000" w:themeColor="text1"/>
    </w:rPr>
    <w:tblPr>
      <w:tblStyleRowBandSize w:val="1"/>
      <w:tblStyleColBandSize w:val="1"/>
      <w:tblBorders>
        <w:top w:val="single" w:sz="24" w:space="0" w:color="005F71" w:themeColor="accent3"/>
        <w:left w:val="single" w:sz="4" w:space="0" w:color="0092AA" w:themeColor="accent4"/>
        <w:bottom w:val="single" w:sz="4" w:space="0" w:color="0092AA" w:themeColor="accent4"/>
        <w:right w:val="single" w:sz="4" w:space="0" w:color="0092AA" w:themeColor="accent4"/>
        <w:insideH w:val="single" w:sz="4" w:space="0" w:color="FFFFFF" w:themeColor="background1"/>
        <w:insideV w:val="single" w:sz="4" w:space="0" w:color="FFFFFF" w:themeColor="background1"/>
      </w:tblBorders>
    </w:tblPr>
    <w:tcPr>
      <w:shd w:val="clear" w:color="auto" w:fill="DDFAFF" w:themeFill="accent4" w:themeFillTint="19"/>
    </w:tcPr>
    <w:tblStylePr w:type="firstRow">
      <w:rPr>
        <w:b/>
        <w:bCs/>
      </w:rPr>
      <w:tblPr/>
      <w:tcPr>
        <w:tcBorders>
          <w:top w:val="nil"/>
          <w:left w:val="nil"/>
          <w:bottom w:val="single" w:sz="24" w:space="0" w:color="005F7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766" w:themeFill="accent4" w:themeFillShade="99"/>
      </w:tcPr>
    </w:tblStylePr>
    <w:tblStylePr w:type="firstCol">
      <w:rPr>
        <w:color w:val="FFFFFF" w:themeColor="background1"/>
      </w:rPr>
      <w:tblPr/>
      <w:tcPr>
        <w:tcBorders>
          <w:top w:val="nil"/>
          <w:left w:val="nil"/>
          <w:bottom w:val="nil"/>
          <w:right w:val="nil"/>
          <w:insideH w:val="single" w:sz="4" w:space="0" w:color="005766" w:themeColor="accent4" w:themeShade="99"/>
          <w:insideV w:val="nil"/>
        </w:tcBorders>
        <w:shd w:val="clear" w:color="auto" w:fill="005766"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05766" w:themeFill="accent4" w:themeFillShade="99"/>
      </w:tcPr>
    </w:tblStylePr>
    <w:tblStylePr w:type="band1Vert">
      <w:tblPr/>
      <w:tcPr>
        <w:shd w:val="clear" w:color="auto" w:fill="77EBFF" w:themeFill="accent4" w:themeFillTint="66"/>
      </w:tcPr>
    </w:tblStylePr>
    <w:tblStylePr w:type="band1Horz">
      <w:tblPr/>
      <w:tcPr>
        <w:shd w:val="clear" w:color="auto" w:fill="55E7F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247397"/>
    <w:pPr>
      <w:spacing w:after="0" w:line="240" w:lineRule="auto"/>
    </w:pPr>
    <w:rPr>
      <w:color w:val="000000" w:themeColor="text1"/>
    </w:rPr>
    <w:tblPr>
      <w:tblStyleRowBandSize w:val="1"/>
      <w:tblStyleColBandSize w:val="1"/>
      <w:tblBorders>
        <w:top w:val="single" w:sz="24" w:space="0" w:color="A07EA3" w:themeColor="accent6"/>
        <w:left w:val="single" w:sz="4" w:space="0" w:color="8A1B60" w:themeColor="accent5"/>
        <w:bottom w:val="single" w:sz="4" w:space="0" w:color="8A1B60" w:themeColor="accent5"/>
        <w:right w:val="single" w:sz="4" w:space="0" w:color="8A1B60" w:themeColor="accent5"/>
        <w:insideH w:val="single" w:sz="4" w:space="0" w:color="FFFFFF" w:themeColor="background1"/>
        <w:insideV w:val="single" w:sz="4" w:space="0" w:color="FFFFFF" w:themeColor="background1"/>
      </w:tblBorders>
    </w:tblPr>
    <w:tcPr>
      <w:shd w:val="clear" w:color="auto" w:fill="F9E2F0" w:themeFill="accent5" w:themeFillTint="19"/>
    </w:tcPr>
    <w:tblStylePr w:type="firstRow">
      <w:rPr>
        <w:b/>
        <w:bCs/>
      </w:rPr>
      <w:tblPr/>
      <w:tcPr>
        <w:tcBorders>
          <w:top w:val="nil"/>
          <w:left w:val="nil"/>
          <w:bottom w:val="single" w:sz="24" w:space="0" w:color="A07EA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1039" w:themeFill="accent5" w:themeFillShade="99"/>
      </w:tcPr>
    </w:tblStylePr>
    <w:tblStylePr w:type="firstCol">
      <w:rPr>
        <w:color w:val="FFFFFF" w:themeColor="background1"/>
      </w:rPr>
      <w:tblPr/>
      <w:tcPr>
        <w:tcBorders>
          <w:top w:val="nil"/>
          <w:left w:val="nil"/>
          <w:bottom w:val="nil"/>
          <w:right w:val="nil"/>
          <w:insideH w:val="single" w:sz="4" w:space="0" w:color="521039" w:themeColor="accent5" w:themeShade="99"/>
          <w:insideV w:val="nil"/>
        </w:tcBorders>
        <w:shd w:val="clear" w:color="auto" w:fill="5210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21039" w:themeFill="accent5" w:themeFillShade="99"/>
      </w:tcPr>
    </w:tblStylePr>
    <w:tblStylePr w:type="band1Vert">
      <w:tblPr/>
      <w:tcPr>
        <w:shd w:val="clear" w:color="auto" w:fill="E88BC5" w:themeFill="accent5" w:themeFillTint="66"/>
      </w:tcPr>
    </w:tblStylePr>
    <w:tblStylePr w:type="band1Horz">
      <w:tblPr/>
      <w:tcPr>
        <w:shd w:val="clear" w:color="auto" w:fill="E36FB6"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247397"/>
    <w:pPr>
      <w:spacing w:after="0" w:line="240" w:lineRule="auto"/>
    </w:pPr>
    <w:rPr>
      <w:color w:val="000000" w:themeColor="text1"/>
    </w:rPr>
    <w:tblPr>
      <w:tblStyleRowBandSize w:val="1"/>
      <w:tblStyleColBandSize w:val="1"/>
      <w:tblBorders>
        <w:top w:val="single" w:sz="24" w:space="0" w:color="8A1B60" w:themeColor="accent5"/>
        <w:left w:val="single" w:sz="4" w:space="0" w:color="A07EA3" w:themeColor="accent6"/>
        <w:bottom w:val="single" w:sz="4" w:space="0" w:color="A07EA3" w:themeColor="accent6"/>
        <w:right w:val="single" w:sz="4" w:space="0" w:color="A07EA3" w:themeColor="accent6"/>
        <w:insideH w:val="single" w:sz="4" w:space="0" w:color="FFFFFF" w:themeColor="background1"/>
        <w:insideV w:val="single" w:sz="4" w:space="0" w:color="FFFFFF" w:themeColor="background1"/>
      </w:tblBorders>
    </w:tblPr>
    <w:tcPr>
      <w:shd w:val="clear" w:color="auto" w:fill="F5F2F6" w:themeFill="accent6" w:themeFillTint="19"/>
    </w:tcPr>
    <w:tblStylePr w:type="firstRow">
      <w:rPr>
        <w:b/>
        <w:bCs/>
      </w:rPr>
      <w:tblPr/>
      <w:tcPr>
        <w:tcBorders>
          <w:top w:val="nil"/>
          <w:left w:val="nil"/>
          <w:bottom w:val="single" w:sz="24" w:space="0" w:color="8A1B6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4865" w:themeFill="accent6" w:themeFillShade="99"/>
      </w:tcPr>
    </w:tblStylePr>
    <w:tblStylePr w:type="firstCol">
      <w:rPr>
        <w:color w:val="FFFFFF" w:themeColor="background1"/>
      </w:rPr>
      <w:tblPr/>
      <w:tcPr>
        <w:tcBorders>
          <w:top w:val="nil"/>
          <w:left w:val="nil"/>
          <w:bottom w:val="nil"/>
          <w:right w:val="nil"/>
          <w:insideH w:val="single" w:sz="4" w:space="0" w:color="624865" w:themeColor="accent6" w:themeShade="99"/>
          <w:insideV w:val="nil"/>
        </w:tcBorders>
        <w:shd w:val="clear" w:color="auto" w:fill="624865"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24865" w:themeFill="accent6" w:themeFillShade="99"/>
      </w:tcPr>
    </w:tblStylePr>
    <w:tblStylePr w:type="band1Vert">
      <w:tblPr/>
      <w:tcPr>
        <w:shd w:val="clear" w:color="auto" w:fill="D8CBDA" w:themeFill="accent6" w:themeFillTint="66"/>
      </w:tcPr>
    </w:tblStylePr>
    <w:tblStylePr w:type="band1Horz">
      <w:tblPr/>
      <w:tcPr>
        <w:shd w:val="clear" w:color="auto" w:fill="CFBED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47397"/>
    <w:rPr>
      <w:sz w:val="16"/>
      <w:szCs w:val="16"/>
    </w:rPr>
  </w:style>
  <w:style w:type="paragraph" w:styleId="CommentText">
    <w:name w:val="annotation text"/>
    <w:basedOn w:val="Normal"/>
    <w:link w:val="CommentTextChar"/>
    <w:uiPriority w:val="99"/>
    <w:semiHidden/>
    <w:unhideWhenUsed/>
    <w:rsid w:val="00247397"/>
    <w:pPr>
      <w:spacing w:line="240" w:lineRule="auto"/>
    </w:pPr>
    <w:rPr>
      <w:sz w:val="20"/>
      <w:szCs w:val="20"/>
    </w:rPr>
  </w:style>
  <w:style w:type="character" w:customStyle="1" w:styleId="CommentTextChar">
    <w:name w:val="Comment Text Char"/>
    <w:basedOn w:val="DefaultParagraphFont"/>
    <w:link w:val="CommentText"/>
    <w:uiPriority w:val="99"/>
    <w:semiHidden/>
    <w:rsid w:val="00247397"/>
    <w:rPr>
      <w:rFonts w:ascii="SEB Basic" w:eastAsia="Times New Roman" w:hAnsi="SEB Basic" w:cs="Times New Roman"/>
      <w:sz w:val="20"/>
      <w:szCs w:val="20"/>
    </w:rPr>
  </w:style>
  <w:style w:type="paragraph" w:styleId="CommentSubject">
    <w:name w:val="annotation subject"/>
    <w:basedOn w:val="CommentText"/>
    <w:next w:val="CommentText"/>
    <w:link w:val="CommentSubjectChar"/>
    <w:uiPriority w:val="99"/>
    <w:semiHidden/>
    <w:unhideWhenUsed/>
    <w:rsid w:val="00247397"/>
    <w:rPr>
      <w:b/>
      <w:bCs/>
    </w:rPr>
  </w:style>
  <w:style w:type="character" w:customStyle="1" w:styleId="CommentSubjectChar">
    <w:name w:val="Comment Subject Char"/>
    <w:basedOn w:val="CommentTextChar"/>
    <w:link w:val="CommentSubject"/>
    <w:uiPriority w:val="99"/>
    <w:semiHidden/>
    <w:rsid w:val="00247397"/>
    <w:rPr>
      <w:rFonts w:ascii="SEB Basic" w:eastAsia="Times New Roman" w:hAnsi="SEB Basic" w:cs="Times New Roman"/>
      <w:b/>
      <w:bCs/>
      <w:sz w:val="20"/>
      <w:szCs w:val="20"/>
    </w:rPr>
  </w:style>
  <w:style w:type="table" w:styleId="DarkList">
    <w:name w:val="Dark List"/>
    <w:basedOn w:val="TableNormal"/>
    <w:uiPriority w:val="70"/>
    <w:rsid w:val="00247397"/>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247397"/>
    <w:pPr>
      <w:spacing w:after="0" w:line="240" w:lineRule="auto"/>
    </w:pPr>
    <w:rPr>
      <w:color w:val="FFFFFF" w:themeColor="background1"/>
    </w:rPr>
    <w:tblPr>
      <w:tblStyleRowBandSize w:val="1"/>
      <w:tblStyleColBandSize w:val="1"/>
    </w:tblPr>
    <w:tcPr>
      <w:shd w:val="clear" w:color="auto" w:fill="8ACA3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641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79727"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79727" w:themeFill="accent1" w:themeFillShade="BF"/>
      </w:tcPr>
    </w:tblStylePr>
    <w:tblStylePr w:type="band1Vert">
      <w:tblPr/>
      <w:tcPr>
        <w:tcBorders>
          <w:top w:val="nil"/>
          <w:left w:val="nil"/>
          <w:bottom w:val="nil"/>
          <w:right w:val="nil"/>
          <w:insideH w:val="nil"/>
          <w:insideV w:val="nil"/>
        </w:tcBorders>
        <w:shd w:val="clear" w:color="auto" w:fill="679727" w:themeFill="accent1" w:themeFillShade="BF"/>
      </w:tcPr>
    </w:tblStylePr>
    <w:tblStylePr w:type="band1Horz">
      <w:tblPr/>
      <w:tcPr>
        <w:tcBorders>
          <w:top w:val="nil"/>
          <w:left w:val="nil"/>
          <w:bottom w:val="nil"/>
          <w:right w:val="nil"/>
          <w:insideH w:val="nil"/>
          <w:insideV w:val="nil"/>
        </w:tcBorders>
        <w:shd w:val="clear" w:color="auto" w:fill="679727" w:themeFill="accent1" w:themeFillShade="BF"/>
      </w:tcPr>
    </w:tblStylePr>
  </w:style>
  <w:style w:type="table" w:styleId="DarkList-Accent2">
    <w:name w:val="Dark List Accent 2"/>
    <w:basedOn w:val="TableNormal"/>
    <w:uiPriority w:val="70"/>
    <w:rsid w:val="00247397"/>
    <w:pPr>
      <w:spacing w:after="0" w:line="240" w:lineRule="auto"/>
    </w:pPr>
    <w:rPr>
      <w:color w:val="FFFFFF" w:themeColor="background1"/>
    </w:rPr>
    <w:tblPr>
      <w:tblStyleRowBandSize w:val="1"/>
      <w:tblStyleColBandSize w:val="1"/>
    </w:tblPr>
    <w:tcPr>
      <w:shd w:val="clear" w:color="auto" w:fill="B7E59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96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D34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D344" w:themeFill="accent2" w:themeFillShade="BF"/>
      </w:tcPr>
    </w:tblStylePr>
    <w:tblStylePr w:type="band1Vert">
      <w:tblPr/>
      <w:tcPr>
        <w:tcBorders>
          <w:top w:val="nil"/>
          <w:left w:val="nil"/>
          <w:bottom w:val="nil"/>
          <w:right w:val="nil"/>
          <w:insideH w:val="nil"/>
          <w:insideV w:val="nil"/>
        </w:tcBorders>
        <w:shd w:val="clear" w:color="auto" w:fill="85D344" w:themeFill="accent2" w:themeFillShade="BF"/>
      </w:tcPr>
    </w:tblStylePr>
    <w:tblStylePr w:type="band1Horz">
      <w:tblPr/>
      <w:tcPr>
        <w:tcBorders>
          <w:top w:val="nil"/>
          <w:left w:val="nil"/>
          <w:bottom w:val="nil"/>
          <w:right w:val="nil"/>
          <w:insideH w:val="nil"/>
          <w:insideV w:val="nil"/>
        </w:tcBorders>
        <w:shd w:val="clear" w:color="auto" w:fill="85D344" w:themeFill="accent2" w:themeFillShade="BF"/>
      </w:tcPr>
    </w:tblStylePr>
  </w:style>
  <w:style w:type="table" w:styleId="DarkList-Accent3">
    <w:name w:val="Dark List Accent 3"/>
    <w:basedOn w:val="TableNormal"/>
    <w:uiPriority w:val="70"/>
    <w:rsid w:val="00247397"/>
    <w:pPr>
      <w:spacing w:after="0" w:line="240" w:lineRule="auto"/>
    </w:pPr>
    <w:rPr>
      <w:color w:val="FFFFFF" w:themeColor="background1"/>
    </w:rPr>
    <w:tblPr>
      <w:tblStyleRowBandSize w:val="1"/>
      <w:tblStyleColBandSize w:val="1"/>
    </w:tblPr>
    <w:tcPr>
      <w:shd w:val="clear" w:color="auto" w:fill="005F7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E3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4654"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4654" w:themeFill="accent3" w:themeFillShade="BF"/>
      </w:tcPr>
    </w:tblStylePr>
    <w:tblStylePr w:type="band1Vert">
      <w:tblPr/>
      <w:tcPr>
        <w:tcBorders>
          <w:top w:val="nil"/>
          <w:left w:val="nil"/>
          <w:bottom w:val="nil"/>
          <w:right w:val="nil"/>
          <w:insideH w:val="nil"/>
          <w:insideV w:val="nil"/>
        </w:tcBorders>
        <w:shd w:val="clear" w:color="auto" w:fill="004654" w:themeFill="accent3" w:themeFillShade="BF"/>
      </w:tcPr>
    </w:tblStylePr>
    <w:tblStylePr w:type="band1Horz">
      <w:tblPr/>
      <w:tcPr>
        <w:tcBorders>
          <w:top w:val="nil"/>
          <w:left w:val="nil"/>
          <w:bottom w:val="nil"/>
          <w:right w:val="nil"/>
          <w:insideH w:val="nil"/>
          <w:insideV w:val="nil"/>
        </w:tcBorders>
        <w:shd w:val="clear" w:color="auto" w:fill="004654" w:themeFill="accent3" w:themeFillShade="BF"/>
      </w:tcPr>
    </w:tblStylePr>
  </w:style>
  <w:style w:type="table" w:styleId="DarkList-Accent4">
    <w:name w:val="Dark List Accent 4"/>
    <w:basedOn w:val="TableNormal"/>
    <w:uiPriority w:val="70"/>
    <w:rsid w:val="00247397"/>
    <w:pPr>
      <w:spacing w:after="0" w:line="240" w:lineRule="auto"/>
    </w:pPr>
    <w:rPr>
      <w:color w:val="FFFFFF" w:themeColor="background1"/>
    </w:rPr>
    <w:tblPr>
      <w:tblStyleRowBandSize w:val="1"/>
      <w:tblStyleColBandSize w:val="1"/>
    </w:tblPr>
    <w:tcPr>
      <w:shd w:val="clear" w:color="auto" w:fill="0092AA"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85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06D7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06D7F" w:themeFill="accent4" w:themeFillShade="BF"/>
      </w:tcPr>
    </w:tblStylePr>
    <w:tblStylePr w:type="band1Vert">
      <w:tblPr/>
      <w:tcPr>
        <w:tcBorders>
          <w:top w:val="nil"/>
          <w:left w:val="nil"/>
          <w:bottom w:val="nil"/>
          <w:right w:val="nil"/>
          <w:insideH w:val="nil"/>
          <w:insideV w:val="nil"/>
        </w:tcBorders>
        <w:shd w:val="clear" w:color="auto" w:fill="006D7F" w:themeFill="accent4" w:themeFillShade="BF"/>
      </w:tcPr>
    </w:tblStylePr>
    <w:tblStylePr w:type="band1Horz">
      <w:tblPr/>
      <w:tcPr>
        <w:tcBorders>
          <w:top w:val="nil"/>
          <w:left w:val="nil"/>
          <w:bottom w:val="nil"/>
          <w:right w:val="nil"/>
          <w:insideH w:val="nil"/>
          <w:insideV w:val="nil"/>
        </w:tcBorders>
        <w:shd w:val="clear" w:color="auto" w:fill="006D7F" w:themeFill="accent4" w:themeFillShade="BF"/>
      </w:tcPr>
    </w:tblStylePr>
  </w:style>
  <w:style w:type="table" w:styleId="DarkList-Accent5">
    <w:name w:val="Dark List Accent 5"/>
    <w:basedOn w:val="TableNormal"/>
    <w:uiPriority w:val="70"/>
    <w:rsid w:val="00247397"/>
    <w:pPr>
      <w:spacing w:after="0" w:line="240" w:lineRule="auto"/>
    </w:pPr>
    <w:rPr>
      <w:color w:val="FFFFFF" w:themeColor="background1"/>
    </w:rPr>
    <w:tblPr>
      <w:tblStyleRowBandSize w:val="1"/>
      <w:tblStyleColBandSize w:val="1"/>
    </w:tblPr>
    <w:tcPr>
      <w:shd w:val="clear" w:color="auto" w:fill="8A1B6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0D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714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71447" w:themeFill="accent5" w:themeFillShade="BF"/>
      </w:tcPr>
    </w:tblStylePr>
    <w:tblStylePr w:type="band1Vert">
      <w:tblPr/>
      <w:tcPr>
        <w:tcBorders>
          <w:top w:val="nil"/>
          <w:left w:val="nil"/>
          <w:bottom w:val="nil"/>
          <w:right w:val="nil"/>
          <w:insideH w:val="nil"/>
          <w:insideV w:val="nil"/>
        </w:tcBorders>
        <w:shd w:val="clear" w:color="auto" w:fill="671447" w:themeFill="accent5" w:themeFillShade="BF"/>
      </w:tcPr>
    </w:tblStylePr>
    <w:tblStylePr w:type="band1Horz">
      <w:tblPr/>
      <w:tcPr>
        <w:tcBorders>
          <w:top w:val="nil"/>
          <w:left w:val="nil"/>
          <w:bottom w:val="nil"/>
          <w:right w:val="nil"/>
          <w:insideH w:val="nil"/>
          <w:insideV w:val="nil"/>
        </w:tcBorders>
        <w:shd w:val="clear" w:color="auto" w:fill="671447" w:themeFill="accent5" w:themeFillShade="BF"/>
      </w:tcPr>
    </w:tblStylePr>
  </w:style>
  <w:style w:type="table" w:styleId="DarkList-Accent6">
    <w:name w:val="Dark List Accent 6"/>
    <w:basedOn w:val="TableNormal"/>
    <w:uiPriority w:val="70"/>
    <w:rsid w:val="00247397"/>
    <w:pPr>
      <w:spacing w:after="0" w:line="240" w:lineRule="auto"/>
    </w:pPr>
    <w:rPr>
      <w:color w:val="FFFFFF" w:themeColor="background1"/>
    </w:rPr>
    <w:tblPr>
      <w:tblStyleRowBandSize w:val="1"/>
      <w:tblStyleColBandSize w:val="1"/>
    </w:tblPr>
    <w:tcPr>
      <w:shd w:val="clear" w:color="auto" w:fill="A07EA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3B5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B5A7E"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B5A7E" w:themeFill="accent6" w:themeFillShade="BF"/>
      </w:tcPr>
    </w:tblStylePr>
    <w:tblStylePr w:type="band1Vert">
      <w:tblPr/>
      <w:tcPr>
        <w:tcBorders>
          <w:top w:val="nil"/>
          <w:left w:val="nil"/>
          <w:bottom w:val="nil"/>
          <w:right w:val="nil"/>
          <w:insideH w:val="nil"/>
          <w:insideV w:val="nil"/>
        </w:tcBorders>
        <w:shd w:val="clear" w:color="auto" w:fill="7B5A7E" w:themeFill="accent6" w:themeFillShade="BF"/>
      </w:tcPr>
    </w:tblStylePr>
    <w:tblStylePr w:type="band1Horz">
      <w:tblPr/>
      <w:tcPr>
        <w:tcBorders>
          <w:top w:val="nil"/>
          <w:left w:val="nil"/>
          <w:bottom w:val="nil"/>
          <w:right w:val="nil"/>
          <w:insideH w:val="nil"/>
          <w:insideV w:val="nil"/>
        </w:tcBorders>
        <w:shd w:val="clear" w:color="auto" w:fill="7B5A7E" w:themeFill="accent6" w:themeFillShade="BF"/>
      </w:tcPr>
    </w:tblStylePr>
  </w:style>
  <w:style w:type="paragraph" w:styleId="DocumentMap">
    <w:name w:val="Document Map"/>
    <w:basedOn w:val="Normal"/>
    <w:link w:val="DocumentMapChar"/>
    <w:uiPriority w:val="99"/>
    <w:semiHidden/>
    <w:unhideWhenUsed/>
    <w:rsid w:val="00247397"/>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47397"/>
    <w:rPr>
      <w:rFonts w:ascii="Tahoma" w:eastAsia="Times New Roman" w:hAnsi="Tahoma" w:cs="Tahoma"/>
      <w:sz w:val="16"/>
      <w:szCs w:val="16"/>
    </w:rPr>
  </w:style>
  <w:style w:type="paragraph" w:styleId="Index1">
    <w:name w:val="index 1"/>
    <w:basedOn w:val="Normal"/>
    <w:next w:val="Normal"/>
    <w:autoRedefine/>
    <w:uiPriority w:val="99"/>
    <w:semiHidden/>
    <w:unhideWhenUsed/>
    <w:rsid w:val="00247397"/>
    <w:pPr>
      <w:spacing w:line="240" w:lineRule="auto"/>
      <w:ind w:left="220" w:hanging="220"/>
    </w:pPr>
  </w:style>
  <w:style w:type="paragraph" w:styleId="Index2">
    <w:name w:val="index 2"/>
    <w:basedOn w:val="Normal"/>
    <w:next w:val="Normal"/>
    <w:autoRedefine/>
    <w:uiPriority w:val="99"/>
    <w:semiHidden/>
    <w:unhideWhenUsed/>
    <w:rsid w:val="00247397"/>
    <w:pPr>
      <w:spacing w:line="240" w:lineRule="auto"/>
      <w:ind w:left="440" w:hanging="220"/>
    </w:pPr>
  </w:style>
  <w:style w:type="paragraph" w:styleId="Index3">
    <w:name w:val="index 3"/>
    <w:basedOn w:val="Normal"/>
    <w:next w:val="Normal"/>
    <w:autoRedefine/>
    <w:uiPriority w:val="99"/>
    <w:semiHidden/>
    <w:unhideWhenUsed/>
    <w:rsid w:val="00247397"/>
    <w:pPr>
      <w:spacing w:line="240" w:lineRule="auto"/>
      <w:ind w:left="660" w:hanging="220"/>
    </w:pPr>
  </w:style>
  <w:style w:type="paragraph" w:styleId="Index4">
    <w:name w:val="index 4"/>
    <w:basedOn w:val="Normal"/>
    <w:next w:val="Normal"/>
    <w:autoRedefine/>
    <w:uiPriority w:val="99"/>
    <w:semiHidden/>
    <w:unhideWhenUsed/>
    <w:rsid w:val="00247397"/>
    <w:pPr>
      <w:spacing w:line="240" w:lineRule="auto"/>
      <w:ind w:left="880" w:hanging="220"/>
    </w:pPr>
  </w:style>
  <w:style w:type="paragraph" w:styleId="Index5">
    <w:name w:val="index 5"/>
    <w:basedOn w:val="Normal"/>
    <w:next w:val="Normal"/>
    <w:autoRedefine/>
    <w:uiPriority w:val="99"/>
    <w:semiHidden/>
    <w:unhideWhenUsed/>
    <w:rsid w:val="00247397"/>
    <w:pPr>
      <w:spacing w:line="240" w:lineRule="auto"/>
      <w:ind w:left="1100" w:hanging="220"/>
    </w:pPr>
  </w:style>
  <w:style w:type="paragraph" w:styleId="Index6">
    <w:name w:val="index 6"/>
    <w:basedOn w:val="Normal"/>
    <w:next w:val="Normal"/>
    <w:autoRedefine/>
    <w:uiPriority w:val="99"/>
    <w:semiHidden/>
    <w:unhideWhenUsed/>
    <w:rsid w:val="00247397"/>
    <w:pPr>
      <w:spacing w:line="240" w:lineRule="auto"/>
      <w:ind w:left="1320" w:hanging="220"/>
    </w:pPr>
  </w:style>
  <w:style w:type="paragraph" w:styleId="Index7">
    <w:name w:val="index 7"/>
    <w:basedOn w:val="Normal"/>
    <w:next w:val="Normal"/>
    <w:autoRedefine/>
    <w:uiPriority w:val="99"/>
    <w:semiHidden/>
    <w:unhideWhenUsed/>
    <w:rsid w:val="00247397"/>
    <w:pPr>
      <w:spacing w:line="240" w:lineRule="auto"/>
      <w:ind w:left="1540" w:hanging="220"/>
    </w:pPr>
  </w:style>
  <w:style w:type="paragraph" w:styleId="Index8">
    <w:name w:val="index 8"/>
    <w:basedOn w:val="Normal"/>
    <w:next w:val="Normal"/>
    <w:autoRedefine/>
    <w:uiPriority w:val="99"/>
    <w:semiHidden/>
    <w:unhideWhenUsed/>
    <w:rsid w:val="00247397"/>
    <w:pPr>
      <w:spacing w:line="240" w:lineRule="auto"/>
      <w:ind w:left="1760" w:hanging="220"/>
    </w:pPr>
  </w:style>
  <w:style w:type="paragraph" w:styleId="Index9">
    <w:name w:val="index 9"/>
    <w:basedOn w:val="Normal"/>
    <w:next w:val="Normal"/>
    <w:autoRedefine/>
    <w:uiPriority w:val="99"/>
    <w:semiHidden/>
    <w:unhideWhenUsed/>
    <w:rsid w:val="00247397"/>
    <w:pPr>
      <w:spacing w:line="240" w:lineRule="auto"/>
      <w:ind w:left="1980" w:hanging="220"/>
    </w:pPr>
  </w:style>
  <w:style w:type="paragraph" w:styleId="IndexHeading">
    <w:name w:val="index heading"/>
    <w:basedOn w:val="Normal"/>
    <w:next w:val="Index1"/>
    <w:uiPriority w:val="99"/>
    <w:semiHidden/>
    <w:unhideWhenUsed/>
    <w:rsid w:val="00247397"/>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247397"/>
    <w:rPr>
      <w:b/>
      <w:bCs/>
      <w:i/>
      <w:iCs/>
      <w:color w:val="8ACA34" w:themeColor="accent1"/>
    </w:rPr>
  </w:style>
  <w:style w:type="paragraph" w:styleId="IntenseQuote">
    <w:name w:val="Intense Quote"/>
    <w:basedOn w:val="Normal"/>
    <w:next w:val="Normal"/>
    <w:link w:val="IntenseQuoteChar"/>
    <w:uiPriority w:val="30"/>
    <w:semiHidden/>
    <w:qFormat/>
    <w:rsid w:val="00247397"/>
    <w:pPr>
      <w:pBdr>
        <w:bottom w:val="single" w:sz="4" w:space="4" w:color="8ACA34" w:themeColor="accent1"/>
      </w:pBdr>
      <w:spacing w:before="200" w:after="280"/>
      <w:ind w:left="936" w:right="936"/>
    </w:pPr>
    <w:rPr>
      <w:b/>
      <w:bCs/>
      <w:i/>
      <w:iCs/>
      <w:color w:val="8ACA34" w:themeColor="accent1"/>
    </w:rPr>
  </w:style>
  <w:style w:type="character" w:customStyle="1" w:styleId="IntenseQuoteChar">
    <w:name w:val="Intense Quote Char"/>
    <w:basedOn w:val="DefaultParagraphFont"/>
    <w:link w:val="IntenseQuote"/>
    <w:uiPriority w:val="30"/>
    <w:rsid w:val="00247397"/>
    <w:rPr>
      <w:rFonts w:ascii="SEB Basic" w:eastAsia="Times New Roman" w:hAnsi="SEB Basic" w:cs="Times New Roman"/>
      <w:b/>
      <w:bCs/>
      <w:i/>
      <w:iCs/>
      <w:color w:val="8ACA34" w:themeColor="accent1"/>
      <w:szCs w:val="24"/>
    </w:rPr>
  </w:style>
  <w:style w:type="character" w:styleId="IntenseReference">
    <w:name w:val="Intense Reference"/>
    <w:basedOn w:val="DefaultParagraphFont"/>
    <w:uiPriority w:val="32"/>
    <w:semiHidden/>
    <w:qFormat/>
    <w:rsid w:val="00247397"/>
    <w:rPr>
      <w:b/>
      <w:bCs/>
      <w:smallCaps/>
      <w:color w:val="B7E590" w:themeColor="accent2"/>
      <w:spacing w:val="5"/>
      <w:u w:val="single"/>
    </w:rPr>
  </w:style>
  <w:style w:type="table" w:styleId="LightGrid">
    <w:name w:val="Light Grid"/>
    <w:basedOn w:val="TableNormal"/>
    <w:uiPriority w:val="62"/>
    <w:rsid w:val="0024739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247397"/>
    <w:pPr>
      <w:spacing w:after="0" w:line="240" w:lineRule="auto"/>
    </w:pPr>
    <w:tblPr>
      <w:tblStyleRowBandSize w:val="1"/>
      <w:tblStyleColBandSize w:val="1"/>
      <w:tblBorders>
        <w:top w:val="single" w:sz="8" w:space="0" w:color="8ACA34" w:themeColor="accent1"/>
        <w:left w:val="single" w:sz="8" w:space="0" w:color="8ACA34" w:themeColor="accent1"/>
        <w:bottom w:val="single" w:sz="8" w:space="0" w:color="8ACA34" w:themeColor="accent1"/>
        <w:right w:val="single" w:sz="8" w:space="0" w:color="8ACA34" w:themeColor="accent1"/>
        <w:insideH w:val="single" w:sz="8" w:space="0" w:color="8ACA34" w:themeColor="accent1"/>
        <w:insideV w:val="single" w:sz="8" w:space="0" w:color="8ACA3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CA34" w:themeColor="accent1"/>
          <w:left w:val="single" w:sz="8" w:space="0" w:color="8ACA34" w:themeColor="accent1"/>
          <w:bottom w:val="single" w:sz="18" w:space="0" w:color="8ACA34" w:themeColor="accent1"/>
          <w:right w:val="single" w:sz="8" w:space="0" w:color="8ACA34" w:themeColor="accent1"/>
          <w:insideH w:val="nil"/>
          <w:insideV w:val="single" w:sz="8" w:space="0" w:color="8ACA3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CA34" w:themeColor="accent1"/>
          <w:left w:val="single" w:sz="8" w:space="0" w:color="8ACA34" w:themeColor="accent1"/>
          <w:bottom w:val="single" w:sz="8" w:space="0" w:color="8ACA34" w:themeColor="accent1"/>
          <w:right w:val="single" w:sz="8" w:space="0" w:color="8ACA34" w:themeColor="accent1"/>
          <w:insideH w:val="nil"/>
          <w:insideV w:val="single" w:sz="8" w:space="0" w:color="8ACA3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CA34" w:themeColor="accent1"/>
          <w:left w:val="single" w:sz="8" w:space="0" w:color="8ACA34" w:themeColor="accent1"/>
          <w:bottom w:val="single" w:sz="8" w:space="0" w:color="8ACA34" w:themeColor="accent1"/>
          <w:right w:val="single" w:sz="8" w:space="0" w:color="8ACA34" w:themeColor="accent1"/>
        </w:tcBorders>
      </w:tcPr>
    </w:tblStylePr>
    <w:tblStylePr w:type="band1Vert">
      <w:tblPr/>
      <w:tcPr>
        <w:tcBorders>
          <w:top w:val="single" w:sz="8" w:space="0" w:color="8ACA34" w:themeColor="accent1"/>
          <w:left w:val="single" w:sz="8" w:space="0" w:color="8ACA34" w:themeColor="accent1"/>
          <w:bottom w:val="single" w:sz="8" w:space="0" w:color="8ACA34" w:themeColor="accent1"/>
          <w:right w:val="single" w:sz="8" w:space="0" w:color="8ACA34" w:themeColor="accent1"/>
        </w:tcBorders>
        <w:shd w:val="clear" w:color="auto" w:fill="E2F2CC" w:themeFill="accent1" w:themeFillTint="3F"/>
      </w:tcPr>
    </w:tblStylePr>
    <w:tblStylePr w:type="band1Horz">
      <w:tblPr/>
      <w:tcPr>
        <w:tcBorders>
          <w:top w:val="single" w:sz="8" w:space="0" w:color="8ACA34" w:themeColor="accent1"/>
          <w:left w:val="single" w:sz="8" w:space="0" w:color="8ACA34" w:themeColor="accent1"/>
          <w:bottom w:val="single" w:sz="8" w:space="0" w:color="8ACA34" w:themeColor="accent1"/>
          <w:right w:val="single" w:sz="8" w:space="0" w:color="8ACA34" w:themeColor="accent1"/>
          <w:insideV w:val="single" w:sz="8" w:space="0" w:color="8ACA34" w:themeColor="accent1"/>
        </w:tcBorders>
        <w:shd w:val="clear" w:color="auto" w:fill="E2F2CC" w:themeFill="accent1" w:themeFillTint="3F"/>
      </w:tcPr>
    </w:tblStylePr>
    <w:tblStylePr w:type="band2Horz">
      <w:tblPr/>
      <w:tcPr>
        <w:tcBorders>
          <w:top w:val="single" w:sz="8" w:space="0" w:color="8ACA34" w:themeColor="accent1"/>
          <w:left w:val="single" w:sz="8" w:space="0" w:color="8ACA34" w:themeColor="accent1"/>
          <w:bottom w:val="single" w:sz="8" w:space="0" w:color="8ACA34" w:themeColor="accent1"/>
          <w:right w:val="single" w:sz="8" w:space="0" w:color="8ACA34" w:themeColor="accent1"/>
          <w:insideV w:val="single" w:sz="8" w:space="0" w:color="8ACA34" w:themeColor="accent1"/>
        </w:tcBorders>
      </w:tcPr>
    </w:tblStylePr>
  </w:style>
  <w:style w:type="table" w:styleId="LightGrid-Accent2">
    <w:name w:val="Light Grid Accent 2"/>
    <w:basedOn w:val="TableNormal"/>
    <w:uiPriority w:val="62"/>
    <w:rsid w:val="00247397"/>
    <w:pPr>
      <w:spacing w:after="0" w:line="240" w:lineRule="auto"/>
    </w:pPr>
    <w:tblPr>
      <w:tblStyleRowBandSize w:val="1"/>
      <w:tblStyleColBandSize w:val="1"/>
      <w:tblBorders>
        <w:top w:val="single" w:sz="8" w:space="0" w:color="B7E590" w:themeColor="accent2"/>
        <w:left w:val="single" w:sz="8" w:space="0" w:color="B7E590" w:themeColor="accent2"/>
        <w:bottom w:val="single" w:sz="8" w:space="0" w:color="B7E590" w:themeColor="accent2"/>
        <w:right w:val="single" w:sz="8" w:space="0" w:color="B7E590" w:themeColor="accent2"/>
        <w:insideH w:val="single" w:sz="8" w:space="0" w:color="B7E590" w:themeColor="accent2"/>
        <w:insideV w:val="single" w:sz="8" w:space="0" w:color="B7E59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7E590" w:themeColor="accent2"/>
          <w:left w:val="single" w:sz="8" w:space="0" w:color="B7E590" w:themeColor="accent2"/>
          <w:bottom w:val="single" w:sz="18" w:space="0" w:color="B7E590" w:themeColor="accent2"/>
          <w:right w:val="single" w:sz="8" w:space="0" w:color="B7E590" w:themeColor="accent2"/>
          <w:insideH w:val="nil"/>
          <w:insideV w:val="single" w:sz="8" w:space="0" w:color="B7E59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7E590" w:themeColor="accent2"/>
          <w:left w:val="single" w:sz="8" w:space="0" w:color="B7E590" w:themeColor="accent2"/>
          <w:bottom w:val="single" w:sz="8" w:space="0" w:color="B7E590" w:themeColor="accent2"/>
          <w:right w:val="single" w:sz="8" w:space="0" w:color="B7E590" w:themeColor="accent2"/>
          <w:insideH w:val="nil"/>
          <w:insideV w:val="single" w:sz="8" w:space="0" w:color="B7E59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7E590" w:themeColor="accent2"/>
          <w:left w:val="single" w:sz="8" w:space="0" w:color="B7E590" w:themeColor="accent2"/>
          <w:bottom w:val="single" w:sz="8" w:space="0" w:color="B7E590" w:themeColor="accent2"/>
          <w:right w:val="single" w:sz="8" w:space="0" w:color="B7E590" w:themeColor="accent2"/>
        </w:tcBorders>
      </w:tcPr>
    </w:tblStylePr>
    <w:tblStylePr w:type="band1Vert">
      <w:tblPr/>
      <w:tcPr>
        <w:tcBorders>
          <w:top w:val="single" w:sz="8" w:space="0" w:color="B7E590" w:themeColor="accent2"/>
          <w:left w:val="single" w:sz="8" w:space="0" w:color="B7E590" w:themeColor="accent2"/>
          <w:bottom w:val="single" w:sz="8" w:space="0" w:color="B7E590" w:themeColor="accent2"/>
          <w:right w:val="single" w:sz="8" w:space="0" w:color="B7E590" w:themeColor="accent2"/>
        </w:tcBorders>
        <w:shd w:val="clear" w:color="auto" w:fill="EDF8E3" w:themeFill="accent2" w:themeFillTint="3F"/>
      </w:tcPr>
    </w:tblStylePr>
    <w:tblStylePr w:type="band1Horz">
      <w:tblPr/>
      <w:tcPr>
        <w:tcBorders>
          <w:top w:val="single" w:sz="8" w:space="0" w:color="B7E590" w:themeColor="accent2"/>
          <w:left w:val="single" w:sz="8" w:space="0" w:color="B7E590" w:themeColor="accent2"/>
          <w:bottom w:val="single" w:sz="8" w:space="0" w:color="B7E590" w:themeColor="accent2"/>
          <w:right w:val="single" w:sz="8" w:space="0" w:color="B7E590" w:themeColor="accent2"/>
          <w:insideV w:val="single" w:sz="8" w:space="0" w:color="B7E590" w:themeColor="accent2"/>
        </w:tcBorders>
        <w:shd w:val="clear" w:color="auto" w:fill="EDF8E3" w:themeFill="accent2" w:themeFillTint="3F"/>
      </w:tcPr>
    </w:tblStylePr>
    <w:tblStylePr w:type="band2Horz">
      <w:tblPr/>
      <w:tcPr>
        <w:tcBorders>
          <w:top w:val="single" w:sz="8" w:space="0" w:color="B7E590" w:themeColor="accent2"/>
          <w:left w:val="single" w:sz="8" w:space="0" w:color="B7E590" w:themeColor="accent2"/>
          <w:bottom w:val="single" w:sz="8" w:space="0" w:color="B7E590" w:themeColor="accent2"/>
          <w:right w:val="single" w:sz="8" w:space="0" w:color="B7E590" w:themeColor="accent2"/>
          <w:insideV w:val="single" w:sz="8" w:space="0" w:color="B7E590" w:themeColor="accent2"/>
        </w:tcBorders>
      </w:tcPr>
    </w:tblStylePr>
  </w:style>
  <w:style w:type="table" w:styleId="LightGrid-Accent3">
    <w:name w:val="Light Grid Accent 3"/>
    <w:basedOn w:val="TableNormal"/>
    <w:uiPriority w:val="62"/>
    <w:rsid w:val="00247397"/>
    <w:pPr>
      <w:spacing w:after="0" w:line="240" w:lineRule="auto"/>
    </w:pPr>
    <w:tblPr>
      <w:tblStyleRowBandSize w:val="1"/>
      <w:tblStyleColBandSize w:val="1"/>
      <w:tblBorders>
        <w:top w:val="single" w:sz="8" w:space="0" w:color="005F71" w:themeColor="accent3"/>
        <w:left w:val="single" w:sz="8" w:space="0" w:color="005F71" w:themeColor="accent3"/>
        <w:bottom w:val="single" w:sz="8" w:space="0" w:color="005F71" w:themeColor="accent3"/>
        <w:right w:val="single" w:sz="8" w:space="0" w:color="005F71" w:themeColor="accent3"/>
        <w:insideH w:val="single" w:sz="8" w:space="0" w:color="005F71" w:themeColor="accent3"/>
        <w:insideV w:val="single" w:sz="8" w:space="0" w:color="005F7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F71" w:themeColor="accent3"/>
          <w:left w:val="single" w:sz="8" w:space="0" w:color="005F71" w:themeColor="accent3"/>
          <w:bottom w:val="single" w:sz="18" w:space="0" w:color="005F71" w:themeColor="accent3"/>
          <w:right w:val="single" w:sz="8" w:space="0" w:color="005F71" w:themeColor="accent3"/>
          <w:insideH w:val="nil"/>
          <w:insideV w:val="single" w:sz="8" w:space="0" w:color="005F7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F71" w:themeColor="accent3"/>
          <w:left w:val="single" w:sz="8" w:space="0" w:color="005F71" w:themeColor="accent3"/>
          <w:bottom w:val="single" w:sz="8" w:space="0" w:color="005F71" w:themeColor="accent3"/>
          <w:right w:val="single" w:sz="8" w:space="0" w:color="005F71" w:themeColor="accent3"/>
          <w:insideH w:val="nil"/>
          <w:insideV w:val="single" w:sz="8" w:space="0" w:color="005F7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F71" w:themeColor="accent3"/>
          <w:left w:val="single" w:sz="8" w:space="0" w:color="005F71" w:themeColor="accent3"/>
          <w:bottom w:val="single" w:sz="8" w:space="0" w:color="005F71" w:themeColor="accent3"/>
          <w:right w:val="single" w:sz="8" w:space="0" w:color="005F71" w:themeColor="accent3"/>
        </w:tcBorders>
      </w:tcPr>
    </w:tblStylePr>
    <w:tblStylePr w:type="band1Vert">
      <w:tblPr/>
      <w:tcPr>
        <w:tcBorders>
          <w:top w:val="single" w:sz="8" w:space="0" w:color="005F71" w:themeColor="accent3"/>
          <w:left w:val="single" w:sz="8" w:space="0" w:color="005F71" w:themeColor="accent3"/>
          <w:bottom w:val="single" w:sz="8" w:space="0" w:color="005F71" w:themeColor="accent3"/>
          <w:right w:val="single" w:sz="8" w:space="0" w:color="005F71" w:themeColor="accent3"/>
        </w:tcBorders>
        <w:shd w:val="clear" w:color="auto" w:fill="9CEFFF" w:themeFill="accent3" w:themeFillTint="3F"/>
      </w:tcPr>
    </w:tblStylePr>
    <w:tblStylePr w:type="band1Horz">
      <w:tblPr/>
      <w:tcPr>
        <w:tcBorders>
          <w:top w:val="single" w:sz="8" w:space="0" w:color="005F71" w:themeColor="accent3"/>
          <w:left w:val="single" w:sz="8" w:space="0" w:color="005F71" w:themeColor="accent3"/>
          <w:bottom w:val="single" w:sz="8" w:space="0" w:color="005F71" w:themeColor="accent3"/>
          <w:right w:val="single" w:sz="8" w:space="0" w:color="005F71" w:themeColor="accent3"/>
          <w:insideV w:val="single" w:sz="8" w:space="0" w:color="005F71" w:themeColor="accent3"/>
        </w:tcBorders>
        <w:shd w:val="clear" w:color="auto" w:fill="9CEFFF" w:themeFill="accent3" w:themeFillTint="3F"/>
      </w:tcPr>
    </w:tblStylePr>
    <w:tblStylePr w:type="band2Horz">
      <w:tblPr/>
      <w:tcPr>
        <w:tcBorders>
          <w:top w:val="single" w:sz="8" w:space="0" w:color="005F71" w:themeColor="accent3"/>
          <w:left w:val="single" w:sz="8" w:space="0" w:color="005F71" w:themeColor="accent3"/>
          <w:bottom w:val="single" w:sz="8" w:space="0" w:color="005F71" w:themeColor="accent3"/>
          <w:right w:val="single" w:sz="8" w:space="0" w:color="005F71" w:themeColor="accent3"/>
          <w:insideV w:val="single" w:sz="8" w:space="0" w:color="005F71" w:themeColor="accent3"/>
        </w:tcBorders>
      </w:tcPr>
    </w:tblStylePr>
  </w:style>
  <w:style w:type="table" w:styleId="LightGrid-Accent4">
    <w:name w:val="Light Grid Accent 4"/>
    <w:basedOn w:val="TableNormal"/>
    <w:uiPriority w:val="62"/>
    <w:rsid w:val="00247397"/>
    <w:pPr>
      <w:spacing w:after="0" w:line="240" w:lineRule="auto"/>
    </w:pPr>
    <w:tblPr>
      <w:tblStyleRowBandSize w:val="1"/>
      <w:tblStyleColBandSize w:val="1"/>
      <w:tblBorders>
        <w:top w:val="single" w:sz="8" w:space="0" w:color="0092AA" w:themeColor="accent4"/>
        <w:left w:val="single" w:sz="8" w:space="0" w:color="0092AA" w:themeColor="accent4"/>
        <w:bottom w:val="single" w:sz="8" w:space="0" w:color="0092AA" w:themeColor="accent4"/>
        <w:right w:val="single" w:sz="8" w:space="0" w:color="0092AA" w:themeColor="accent4"/>
        <w:insideH w:val="single" w:sz="8" w:space="0" w:color="0092AA" w:themeColor="accent4"/>
        <w:insideV w:val="single" w:sz="8" w:space="0" w:color="0092AA"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2AA" w:themeColor="accent4"/>
          <w:left w:val="single" w:sz="8" w:space="0" w:color="0092AA" w:themeColor="accent4"/>
          <w:bottom w:val="single" w:sz="18" w:space="0" w:color="0092AA" w:themeColor="accent4"/>
          <w:right w:val="single" w:sz="8" w:space="0" w:color="0092AA" w:themeColor="accent4"/>
          <w:insideH w:val="nil"/>
          <w:insideV w:val="single" w:sz="8" w:space="0" w:color="0092AA"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2AA" w:themeColor="accent4"/>
          <w:left w:val="single" w:sz="8" w:space="0" w:color="0092AA" w:themeColor="accent4"/>
          <w:bottom w:val="single" w:sz="8" w:space="0" w:color="0092AA" w:themeColor="accent4"/>
          <w:right w:val="single" w:sz="8" w:space="0" w:color="0092AA" w:themeColor="accent4"/>
          <w:insideH w:val="nil"/>
          <w:insideV w:val="single" w:sz="8" w:space="0" w:color="0092AA"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2AA" w:themeColor="accent4"/>
          <w:left w:val="single" w:sz="8" w:space="0" w:color="0092AA" w:themeColor="accent4"/>
          <w:bottom w:val="single" w:sz="8" w:space="0" w:color="0092AA" w:themeColor="accent4"/>
          <w:right w:val="single" w:sz="8" w:space="0" w:color="0092AA" w:themeColor="accent4"/>
        </w:tcBorders>
      </w:tcPr>
    </w:tblStylePr>
    <w:tblStylePr w:type="band1Vert">
      <w:tblPr/>
      <w:tcPr>
        <w:tcBorders>
          <w:top w:val="single" w:sz="8" w:space="0" w:color="0092AA" w:themeColor="accent4"/>
          <w:left w:val="single" w:sz="8" w:space="0" w:color="0092AA" w:themeColor="accent4"/>
          <w:bottom w:val="single" w:sz="8" w:space="0" w:color="0092AA" w:themeColor="accent4"/>
          <w:right w:val="single" w:sz="8" w:space="0" w:color="0092AA" w:themeColor="accent4"/>
        </w:tcBorders>
        <w:shd w:val="clear" w:color="auto" w:fill="ABF3FF" w:themeFill="accent4" w:themeFillTint="3F"/>
      </w:tcPr>
    </w:tblStylePr>
    <w:tblStylePr w:type="band1Horz">
      <w:tblPr/>
      <w:tcPr>
        <w:tcBorders>
          <w:top w:val="single" w:sz="8" w:space="0" w:color="0092AA" w:themeColor="accent4"/>
          <w:left w:val="single" w:sz="8" w:space="0" w:color="0092AA" w:themeColor="accent4"/>
          <w:bottom w:val="single" w:sz="8" w:space="0" w:color="0092AA" w:themeColor="accent4"/>
          <w:right w:val="single" w:sz="8" w:space="0" w:color="0092AA" w:themeColor="accent4"/>
          <w:insideV w:val="single" w:sz="8" w:space="0" w:color="0092AA" w:themeColor="accent4"/>
        </w:tcBorders>
        <w:shd w:val="clear" w:color="auto" w:fill="ABF3FF" w:themeFill="accent4" w:themeFillTint="3F"/>
      </w:tcPr>
    </w:tblStylePr>
    <w:tblStylePr w:type="band2Horz">
      <w:tblPr/>
      <w:tcPr>
        <w:tcBorders>
          <w:top w:val="single" w:sz="8" w:space="0" w:color="0092AA" w:themeColor="accent4"/>
          <w:left w:val="single" w:sz="8" w:space="0" w:color="0092AA" w:themeColor="accent4"/>
          <w:bottom w:val="single" w:sz="8" w:space="0" w:color="0092AA" w:themeColor="accent4"/>
          <w:right w:val="single" w:sz="8" w:space="0" w:color="0092AA" w:themeColor="accent4"/>
          <w:insideV w:val="single" w:sz="8" w:space="0" w:color="0092AA" w:themeColor="accent4"/>
        </w:tcBorders>
      </w:tcPr>
    </w:tblStylePr>
  </w:style>
  <w:style w:type="table" w:styleId="LightGrid-Accent5">
    <w:name w:val="Light Grid Accent 5"/>
    <w:basedOn w:val="TableNormal"/>
    <w:uiPriority w:val="62"/>
    <w:rsid w:val="00247397"/>
    <w:pPr>
      <w:spacing w:after="0" w:line="240" w:lineRule="auto"/>
    </w:pPr>
    <w:tblPr>
      <w:tblStyleRowBandSize w:val="1"/>
      <w:tblStyleColBandSize w:val="1"/>
      <w:tblBorders>
        <w:top w:val="single" w:sz="8" w:space="0" w:color="8A1B60" w:themeColor="accent5"/>
        <w:left w:val="single" w:sz="8" w:space="0" w:color="8A1B60" w:themeColor="accent5"/>
        <w:bottom w:val="single" w:sz="8" w:space="0" w:color="8A1B60" w:themeColor="accent5"/>
        <w:right w:val="single" w:sz="8" w:space="0" w:color="8A1B60" w:themeColor="accent5"/>
        <w:insideH w:val="single" w:sz="8" w:space="0" w:color="8A1B60" w:themeColor="accent5"/>
        <w:insideV w:val="single" w:sz="8" w:space="0" w:color="8A1B6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1B60" w:themeColor="accent5"/>
          <w:left w:val="single" w:sz="8" w:space="0" w:color="8A1B60" w:themeColor="accent5"/>
          <w:bottom w:val="single" w:sz="18" w:space="0" w:color="8A1B60" w:themeColor="accent5"/>
          <w:right w:val="single" w:sz="8" w:space="0" w:color="8A1B60" w:themeColor="accent5"/>
          <w:insideH w:val="nil"/>
          <w:insideV w:val="single" w:sz="8" w:space="0" w:color="8A1B6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1B60" w:themeColor="accent5"/>
          <w:left w:val="single" w:sz="8" w:space="0" w:color="8A1B60" w:themeColor="accent5"/>
          <w:bottom w:val="single" w:sz="8" w:space="0" w:color="8A1B60" w:themeColor="accent5"/>
          <w:right w:val="single" w:sz="8" w:space="0" w:color="8A1B60" w:themeColor="accent5"/>
          <w:insideH w:val="nil"/>
          <w:insideV w:val="single" w:sz="8" w:space="0" w:color="8A1B6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1B60" w:themeColor="accent5"/>
          <w:left w:val="single" w:sz="8" w:space="0" w:color="8A1B60" w:themeColor="accent5"/>
          <w:bottom w:val="single" w:sz="8" w:space="0" w:color="8A1B60" w:themeColor="accent5"/>
          <w:right w:val="single" w:sz="8" w:space="0" w:color="8A1B60" w:themeColor="accent5"/>
        </w:tcBorders>
      </w:tcPr>
    </w:tblStylePr>
    <w:tblStylePr w:type="band1Vert">
      <w:tblPr/>
      <w:tcPr>
        <w:tcBorders>
          <w:top w:val="single" w:sz="8" w:space="0" w:color="8A1B60" w:themeColor="accent5"/>
          <w:left w:val="single" w:sz="8" w:space="0" w:color="8A1B60" w:themeColor="accent5"/>
          <w:bottom w:val="single" w:sz="8" w:space="0" w:color="8A1B60" w:themeColor="accent5"/>
          <w:right w:val="single" w:sz="8" w:space="0" w:color="8A1B60" w:themeColor="accent5"/>
        </w:tcBorders>
        <w:shd w:val="clear" w:color="auto" w:fill="F1B7DB" w:themeFill="accent5" w:themeFillTint="3F"/>
      </w:tcPr>
    </w:tblStylePr>
    <w:tblStylePr w:type="band1Horz">
      <w:tblPr/>
      <w:tcPr>
        <w:tcBorders>
          <w:top w:val="single" w:sz="8" w:space="0" w:color="8A1B60" w:themeColor="accent5"/>
          <w:left w:val="single" w:sz="8" w:space="0" w:color="8A1B60" w:themeColor="accent5"/>
          <w:bottom w:val="single" w:sz="8" w:space="0" w:color="8A1B60" w:themeColor="accent5"/>
          <w:right w:val="single" w:sz="8" w:space="0" w:color="8A1B60" w:themeColor="accent5"/>
          <w:insideV w:val="single" w:sz="8" w:space="0" w:color="8A1B60" w:themeColor="accent5"/>
        </w:tcBorders>
        <w:shd w:val="clear" w:color="auto" w:fill="F1B7DB" w:themeFill="accent5" w:themeFillTint="3F"/>
      </w:tcPr>
    </w:tblStylePr>
    <w:tblStylePr w:type="band2Horz">
      <w:tblPr/>
      <w:tcPr>
        <w:tcBorders>
          <w:top w:val="single" w:sz="8" w:space="0" w:color="8A1B60" w:themeColor="accent5"/>
          <w:left w:val="single" w:sz="8" w:space="0" w:color="8A1B60" w:themeColor="accent5"/>
          <w:bottom w:val="single" w:sz="8" w:space="0" w:color="8A1B60" w:themeColor="accent5"/>
          <w:right w:val="single" w:sz="8" w:space="0" w:color="8A1B60" w:themeColor="accent5"/>
          <w:insideV w:val="single" w:sz="8" w:space="0" w:color="8A1B60" w:themeColor="accent5"/>
        </w:tcBorders>
      </w:tcPr>
    </w:tblStylePr>
  </w:style>
  <w:style w:type="table" w:styleId="LightGrid-Accent6">
    <w:name w:val="Light Grid Accent 6"/>
    <w:basedOn w:val="TableNormal"/>
    <w:uiPriority w:val="62"/>
    <w:rsid w:val="00247397"/>
    <w:pPr>
      <w:spacing w:after="0" w:line="240" w:lineRule="auto"/>
    </w:pPr>
    <w:tblPr>
      <w:tblStyleRowBandSize w:val="1"/>
      <w:tblStyleColBandSize w:val="1"/>
      <w:tblBorders>
        <w:top w:val="single" w:sz="8" w:space="0" w:color="A07EA3" w:themeColor="accent6"/>
        <w:left w:val="single" w:sz="8" w:space="0" w:color="A07EA3" w:themeColor="accent6"/>
        <w:bottom w:val="single" w:sz="8" w:space="0" w:color="A07EA3" w:themeColor="accent6"/>
        <w:right w:val="single" w:sz="8" w:space="0" w:color="A07EA3" w:themeColor="accent6"/>
        <w:insideH w:val="single" w:sz="8" w:space="0" w:color="A07EA3" w:themeColor="accent6"/>
        <w:insideV w:val="single" w:sz="8" w:space="0" w:color="A07EA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7EA3" w:themeColor="accent6"/>
          <w:left w:val="single" w:sz="8" w:space="0" w:color="A07EA3" w:themeColor="accent6"/>
          <w:bottom w:val="single" w:sz="18" w:space="0" w:color="A07EA3" w:themeColor="accent6"/>
          <w:right w:val="single" w:sz="8" w:space="0" w:color="A07EA3" w:themeColor="accent6"/>
          <w:insideH w:val="nil"/>
          <w:insideV w:val="single" w:sz="8" w:space="0" w:color="A07EA3"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7EA3" w:themeColor="accent6"/>
          <w:left w:val="single" w:sz="8" w:space="0" w:color="A07EA3" w:themeColor="accent6"/>
          <w:bottom w:val="single" w:sz="8" w:space="0" w:color="A07EA3" w:themeColor="accent6"/>
          <w:right w:val="single" w:sz="8" w:space="0" w:color="A07EA3" w:themeColor="accent6"/>
          <w:insideH w:val="nil"/>
          <w:insideV w:val="single" w:sz="8" w:space="0" w:color="A07EA3"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7EA3" w:themeColor="accent6"/>
          <w:left w:val="single" w:sz="8" w:space="0" w:color="A07EA3" w:themeColor="accent6"/>
          <w:bottom w:val="single" w:sz="8" w:space="0" w:color="A07EA3" w:themeColor="accent6"/>
          <w:right w:val="single" w:sz="8" w:space="0" w:color="A07EA3" w:themeColor="accent6"/>
        </w:tcBorders>
      </w:tcPr>
    </w:tblStylePr>
    <w:tblStylePr w:type="band1Vert">
      <w:tblPr/>
      <w:tcPr>
        <w:tcBorders>
          <w:top w:val="single" w:sz="8" w:space="0" w:color="A07EA3" w:themeColor="accent6"/>
          <w:left w:val="single" w:sz="8" w:space="0" w:color="A07EA3" w:themeColor="accent6"/>
          <w:bottom w:val="single" w:sz="8" w:space="0" w:color="A07EA3" w:themeColor="accent6"/>
          <w:right w:val="single" w:sz="8" w:space="0" w:color="A07EA3" w:themeColor="accent6"/>
        </w:tcBorders>
        <w:shd w:val="clear" w:color="auto" w:fill="E7DFE8" w:themeFill="accent6" w:themeFillTint="3F"/>
      </w:tcPr>
    </w:tblStylePr>
    <w:tblStylePr w:type="band1Horz">
      <w:tblPr/>
      <w:tcPr>
        <w:tcBorders>
          <w:top w:val="single" w:sz="8" w:space="0" w:color="A07EA3" w:themeColor="accent6"/>
          <w:left w:val="single" w:sz="8" w:space="0" w:color="A07EA3" w:themeColor="accent6"/>
          <w:bottom w:val="single" w:sz="8" w:space="0" w:color="A07EA3" w:themeColor="accent6"/>
          <w:right w:val="single" w:sz="8" w:space="0" w:color="A07EA3" w:themeColor="accent6"/>
          <w:insideV w:val="single" w:sz="8" w:space="0" w:color="A07EA3" w:themeColor="accent6"/>
        </w:tcBorders>
        <w:shd w:val="clear" w:color="auto" w:fill="E7DFE8" w:themeFill="accent6" w:themeFillTint="3F"/>
      </w:tcPr>
    </w:tblStylePr>
    <w:tblStylePr w:type="band2Horz">
      <w:tblPr/>
      <w:tcPr>
        <w:tcBorders>
          <w:top w:val="single" w:sz="8" w:space="0" w:color="A07EA3" w:themeColor="accent6"/>
          <w:left w:val="single" w:sz="8" w:space="0" w:color="A07EA3" w:themeColor="accent6"/>
          <w:bottom w:val="single" w:sz="8" w:space="0" w:color="A07EA3" w:themeColor="accent6"/>
          <w:right w:val="single" w:sz="8" w:space="0" w:color="A07EA3" w:themeColor="accent6"/>
          <w:insideV w:val="single" w:sz="8" w:space="0" w:color="A07EA3" w:themeColor="accent6"/>
        </w:tcBorders>
      </w:tcPr>
    </w:tblStylePr>
  </w:style>
  <w:style w:type="table" w:styleId="LightList">
    <w:name w:val="Light List"/>
    <w:basedOn w:val="TableNormal"/>
    <w:uiPriority w:val="61"/>
    <w:rsid w:val="0024739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247397"/>
    <w:pPr>
      <w:spacing w:after="0" w:line="240" w:lineRule="auto"/>
    </w:pPr>
    <w:tblPr>
      <w:tblStyleRowBandSize w:val="1"/>
      <w:tblStyleColBandSize w:val="1"/>
      <w:tblBorders>
        <w:top w:val="single" w:sz="8" w:space="0" w:color="8ACA34" w:themeColor="accent1"/>
        <w:left w:val="single" w:sz="8" w:space="0" w:color="8ACA34" w:themeColor="accent1"/>
        <w:bottom w:val="single" w:sz="8" w:space="0" w:color="8ACA34" w:themeColor="accent1"/>
        <w:right w:val="single" w:sz="8" w:space="0" w:color="8ACA34" w:themeColor="accent1"/>
      </w:tblBorders>
    </w:tblPr>
    <w:tblStylePr w:type="firstRow">
      <w:pPr>
        <w:spacing w:before="0" w:after="0" w:line="240" w:lineRule="auto"/>
      </w:pPr>
      <w:rPr>
        <w:b/>
        <w:bCs/>
        <w:color w:val="FFFFFF" w:themeColor="background1"/>
      </w:rPr>
      <w:tblPr/>
      <w:tcPr>
        <w:shd w:val="clear" w:color="auto" w:fill="8ACA34" w:themeFill="accent1"/>
      </w:tcPr>
    </w:tblStylePr>
    <w:tblStylePr w:type="lastRow">
      <w:pPr>
        <w:spacing w:before="0" w:after="0" w:line="240" w:lineRule="auto"/>
      </w:pPr>
      <w:rPr>
        <w:b/>
        <w:bCs/>
      </w:rPr>
      <w:tblPr/>
      <w:tcPr>
        <w:tcBorders>
          <w:top w:val="double" w:sz="6" w:space="0" w:color="8ACA34" w:themeColor="accent1"/>
          <w:left w:val="single" w:sz="8" w:space="0" w:color="8ACA34" w:themeColor="accent1"/>
          <w:bottom w:val="single" w:sz="8" w:space="0" w:color="8ACA34" w:themeColor="accent1"/>
          <w:right w:val="single" w:sz="8" w:space="0" w:color="8ACA34" w:themeColor="accent1"/>
        </w:tcBorders>
      </w:tcPr>
    </w:tblStylePr>
    <w:tblStylePr w:type="firstCol">
      <w:rPr>
        <w:b/>
        <w:bCs/>
      </w:rPr>
    </w:tblStylePr>
    <w:tblStylePr w:type="lastCol">
      <w:rPr>
        <w:b/>
        <w:bCs/>
      </w:rPr>
    </w:tblStylePr>
    <w:tblStylePr w:type="band1Vert">
      <w:tblPr/>
      <w:tcPr>
        <w:tcBorders>
          <w:top w:val="single" w:sz="8" w:space="0" w:color="8ACA34" w:themeColor="accent1"/>
          <w:left w:val="single" w:sz="8" w:space="0" w:color="8ACA34" w:themeColor="accent1"/>
          <w:bottom w:val="single" w:sz="8" w:space="0" w:color="8ACA34" w:themeColor="accent1"/>
          <w:right w:val="single" w:sz="8" w:space="0" w:color="8ACA34" w:themeColor="accent1"/>
        </w:tcBorders>
      </w:tcPr>
    </w:tblStylePr>
    <w:tblStylePr w:type="band1Horz">
      <w:tblPr/>
      <w:tcPr>
        <w:tcBorders>
          <w:top w:val="single" w:sz="8" w:space="0" w:color="8ACA34" w:themeColor="accent1"/>
          <w:left w:val="single" w:sz="8" w:space="0" w:color="8ACA34" w:themeColor="accent1"/>
          <w:bottom w:val="single" w:sz="8" w:space="0" w:color="8ACA34" w:themeColor="accent1"/>
          <w:right w:val="single" w:sz="8" w:space="0" w:color="8ACA34" w:themeColor="accent1"/>
        </w:tcBorders>
      </w:tcPr>
    </w:tblStylePr>
  </w:style>
  <w:style w:type="table" w:styleId="LightList-Accent2">
    <w:name w:val="Light List Accent 2"/>
    <w:basedOn w:val="TableNormal"/>
    <w:uiPriority w:val="61"/>
    <w:rsid w:val="00247397"/>
    <w:pPr>
      <w:spacing w:after="0" w:line="240" w:lineRule="auto"/>
    </w:pPr>
    <w:tblPr>
      <w:tblStyleRowBandSize w:val="1"/>
      <w:tblStyleColBandSize w:val="1"/>
      <w:tblBorders>
        <w:top w:val="single" w:sz="8" w:space="0" w:color="B7E590" w:themeColor="accent2"/>
        <w:left w:val="single" w:sz="8" w:space="0" w:color="B7E590" w:themeColor="accent2"/>
        <w:bottom w:val="single" w:sz="8" w:space="0" w:color="B7E590" w:themeColor="accent2"/>
        <w:right w:val="single" w:sz="8" w:space="0" w:color="B7E590" w:themeColor="accent2"/>
      </w:tblBorders>
    </w:tblPr>
    <w:tblStylePr w:type="firstRow">
      <w:pPr>
        <w:spacing w:before="0" w:after="0" w:line="240" w:lineRule="auto"/>
      </w:pPr>
      <w:rPr>
        <w:b/>
        <w:bCs/>
        <w:color w:val="FFFFFF" w:themeColor="background1"/>
      </w:rPr>
      <w:tblPr/>
      <w:tcPr>
        <w:shd w:val="clear" w:color="auto" w:fill="B7E590" w:themeFill="accent2"/>
      </w:tcPr>
    </w:tblStylePr>
    <w:tblStylePr w:type="lastRow">
      <w:pPr>
        <w:spacing w:before="0" w:after="0" w:line="240" w:lineRule="auto"/>
      </w:pPr>
      <w:rPr>
        <w:b/>
        <w:bCs/>
      </w:rPr>
      <w:tblPr/>
      <w:tcPr>
        <w:tcBorders>
          <w:top w:val="double" w:sz="6" w:space="0" w:color="B7E590" w:themeColor="accent2"/>
          <w:left w:val="single" w:sz="8" w:space="0" w:color="B7E590" w:themeColor="accent2"/>
          <w:bottom w:val="single" w:sz="8" w:space="0" w:color="B7E590" w:themeColor="accent2"/>
          <w:right w:val="single" w:sz="8" w:space="0" w:color="B7E590" w:themeColor="accent2"/>
        </w:tcBorders>
      </w:tcPr>
    </w:tblStylePr>
    <w:tblStylePr w:type="firstCol">
      <w:rPr>
        <w:b/>
        <w:bCs/>
      </w:rPr>
    </w:tblStylePr>
    <w:tblStylePr w:type="lastCol">
      <w:rPr>
        <w:b/>
        <w:bCs/>
      </w:rPr>
    </w:tblStylePr>
    <w:tblStylePr w:type="band1Vert">
      <w:tblPr/>
      <w:tcPr>
        <w:tcBorders>
          <w:top w:val="single" w:sz="8" w:space="0" w:color="B7E590" w:themeColor="accent2"/>
          <w:left w:val="single" w:sz="8" w:space="0" w:color="B7E590" w:themeColor="accent2"/>
          <w:bottom w:val="single" w:sz="8" w:space="0" w:color="B7E590" w:themeColor="accent2"/>
          <w:right w:val="single" w:sz="8" w:space="0" w:color="B7E590" w:themeColor="accent2"/>
        </w:tcBorders>
      </w:tcPr>
    </w:tblStylePr>
    <w:tblStylePr w:type="band1Horz">
      <w:tblPr/>
      <w:tcPr>
        <w:tcBorders>
          <w:top w:val="single" w:sz="8" w:space="0" w:color="B7E590" w:themeColor="accent2"/>
          <w:left w:val="single" w:sz="8" w:space="0" w:color="B7E590" w:themeColor="accent2"/>
          <w:bottom w:val="single" w:sz="8" w:space="0" w:color="B7E590" w:themeColor="accent2"/>
          <w:right w:val="single" w:sz="8" w:space="0" w:color="B7E590" w:themeColor="accent2"/>
        </w:tcBorders>
      </w:tcPr>
    </w:tblStylePr>
  </w:style>
  <w:style w:type="table" w:styleId="LightList-Accent3">
    <w:name w:val="Light List Accent 3"/>
    <w:basedOn w:val="TableNormal"/>
    <w:uiPriority w:val="61"/>
    <w:rsid w:val="00247397"/>
    <w:pPr>
      <w:spacing w:after="0" w:line="240" w:lineRule="auto"/>
    </w:pPr>
    <w:tblPr>
      <w:tblStyleRowBandSize w:val="1"/>
      <w:tblStyleColBandSize w:val="1"/>
      <w:tblBorders>
        <w:top w:val="single" w:sz="8" w:space="0" w:color="005F71" w:themeColor="accent3"/>
        <w:left w:val="single" w:sz="8" w:space="0" w:color="005F71" w:themeColor="accent3"/>
        <w:bottom w:val="single" w:sz="8" w:space="0" w:color="005F71" w:themeColor="accent3"/>
        <w:right w:val="single" w:sz="8" w:space="0" w:color="005F71" w:themeColor="accent3"/>
      </w:tblBorders>
    </w:tblPr>
    <w:tblStylePr w:type="firstRow">
      <w:pPr>
        <w:spacing w:before="0" w:after="0" w:line="240" w:lineRule="auto"/>
      </w:pPr>
      <w:rPr>
        <w:b/>
        <w:bCs/>
        <w:color w:val="FFFFFF" w:themeColor="background1"/>
      </w:rPr>
      <w:tblPr/>
      <w:tcPr>
        <w:shd w:val="clear" w:color="auto" w:fill="005F71" w:themeFill="accent3"/>
      </w:tcPr>
    </w:tblStylePr>
    <w:tblStylePr w:type="lastRow">
      <w:pPr>
        <w:spacing w:before="0" w:after="0" w:line="240" w:lineRule="auto"/>
      </w:pPr>
      <w:rPr>
        <w:b/>
        <w:bCs/>
      </w:rPr>
      <w:tblPr/>
      <w:tcPr>
        <w:tcBorders>
          <w:top w:val="double" w:sz="6" w:space="0" w:color="005F71" w:themeColor="accent3"/>
          <w:left w:val="single" w:sz="8" w:space="0" w:color="005F71" w:themeColor="accent3"/>
          <w:bottom w:val="single" w:sz="8" w:space="0" w:color="005F71" w:themeColor="accent3"/>
          <w:right w:val="single" w:sz="8" w:space="0" w:color="005F71" w:themeColor="accent3"/>
        </w:tcBorders>
      </w:tcPr>
    </w:tblStylePr>
    <w:tblStylePr w:type="firstCol">
      <w:rPr>
        <w:b/>
        <w:bCs/>
      </w:rPr>
    </w:tblStylePr>
    <w:tblStylePr w:type="lastCol">
      <w:rPr>
        <w:b/>
        <w:bCs/>
      </w:rPr>
    </w:tblStylePr>
    <w:tblStylePr w:type="band1Vert">
      <w:tblPr/>
      <w:tcPr>
        <w:tcBorders>
          <w:top w:val="single" w:sz="8" w:space="0" w:color="005F71" w:themeColor="accent3"/>
          <w:left w:val="single" w:sz="8" w:space="0" w:color="005F71" w:themeColor="accent3"/>
          <w:bottom w:val="single" w:sz="8" w:space="0" w:color="005F71" w:themeColor="accent3"/>
          <w:right w:val="single" w:sz="8" w:space="0" w:color="005F71" w:themeColor="accent3"/>
        </w:tcBorders>
      </w:tcPr>
    </w:tblStylePr>
    <w:tblStylePr w:type="band1Horz">
      <w:tblPr/>
      <w:tcPr>
        <w:tcBorders>
          <w:top w:val="single" w:sz="8" w:space="0" w:color="005F71" w:themeColor="accent3"/>
          <w:left w:val="single" w:sz="8" w:space="0" w:color="005F71" w:themeColor="accent3"/>
          <w:bottom w:val="single" w:sz="8" w:space="0" w:color="005F71" w:themeColor="accent3"/>
          <w:right w:val="single" w:sz="8" w:space="0" w:color="005F71" w:themeColor="accent3"/>
        </w:tcBorders>
      </w:tcPr>
    </w:tblStylePr>
  </w:style>
  <w:style w:type="table" w:styleId="LightList-Accent4">
    <w:name w:val="Light List Accent 4"/>
    <w:basedOn w:val="TableNormal"/>
    <w:uiPriority w:val="61"/>
    <w:rsid w:val="00247397"/>
    <w:pPr>
      <w:spacing w:after="0" w:line="240" w:lineRule="auto"/>
    </w:pPr>
    <w:tblPr>
      <w:tblStyleRowBandSize w:val="1"/>
      <w:tblStyleColBandSize w:val="1"/>
      <w:tblBorders>
        <w:top w:val="single" w:sz="8" w:space="0" w:color="0092AA" w:themeColor="accent4"/>
        <w:left w:val="single" w:sz="8" w:space="0" w:color="0092AA" w:themeColor="accent4"/>
        <w:bottom w:val="single" w:sz="8" w:space="0" w:color="0092AA" w:themeColor="accent4"/>
        <w:right w:val="single" w:sz="8" w:space="0" w:color="0092AA" w:themeColor="accent4"/>
      </w:tblBorders>
    </w:tblPr>
    <w:tblStylePr w:type="firstRow">
      <w:pPr>
        <w:spacing w:before="0" w:after="0" w:line="240" w:lineRule="auto"/>
      </w:pPr>
      <w:rPr>
        <w:b/>
        <w:bCs/>
        <w:color w:val="FFFFFF" w:themeColor="background1"/>
      </w:rPr>
      <w:tblPr/>
      <w:tcPr>
        <w:shd w:val="clear" w:color="auto" w:fill="0092AA" w:themeFill="accent4"/>
      </w:tcPr>
    </w:tblStylePr>
    <w:tblStylePr w:type="lastRow">
      <w:pPr>
        <w:spacing w:before="0" w:after="0" w:line="240" w:lineRule="auto"/>
      </w:pPr>
      <w:rPr>
        <w:b/>
        <w:bCs/>
      </w:rPr>
      <w:tblPr/>
      <w:tcPr>
        <w:tcBorders>
          <w:top w:val="double" w:sz="6" w:space="0" w:color="0092AA" w:themeColor="accent4"/>
          <w:left w:val="single" w:sz="8" w:space="0" w:color="0092AA" w:themeColor="accent4"/>
          <w:bottom w:val="single" w:sz="8" w:space="0" w:color="0092AA" w:themeColor="accent4"/>
          <w:right w:val="single" w:sz="8" w:space="0" w:color="0092AA" w:themeColor="accent4"/>
        </w:tcBorders>
      </w:tcPr>
    </w:tblStylePr>
    <w:tblStylePr w:type="firstCol">
      <w:rPr>
        <w:b/>
        <w:bCs/>
      </w:rPr>
    </w:tblStylePr>
    <w:tblStylePr w:type="lastCol">
      <w:rPr>
        <w:b/>
        <w:bCs/>
      </w:rPr>
    </w:tblStylePr>
    <w:tblStylePr w:type="band1Vert">
      <w:tblPr/>
      <w:tcPr>
        <w:tcBorders>
          <w:top w:val="single" w:sz="8" w:space="0" w:color="0092AA" w:themeColor="accent4"/>
          <w:left w:val="single" w:sz="8" w:space="0" w:color="0092AA" w:themeColor="accent4"/>
          <w:bottom w:val="single" w:sz="8" w:space="0" w:color="0092AA" w:themeColor="accent4"/>
          <w:right w:val="single" w:sz="8" w:space="0" w:color="0092AA" w:themeColor="accent4"/>
        </w:tcBorders>
      </w:tcPr>
    </w:tblStylePr>
    <w:tblStylePr w:type="band1Horz">
      <w:tblPr/>
      <w:tcPr>
        <w:tcBorders>
          <w:top w:val="single" w:sz="8" w:space="0" w:color="0092AA" w:themeColor="accent4"/>
          <w:left w:val="single" w:sz="8" w:space="0" w:color="0092AA" w:themeColor="accent4"/>
          <w:bottom w:val="single" w:sz="8" w:space="0" w:color="0092AA" w:themeColor="accent4"/>
          <w:right w:val="single" w:sz="8" w:space="0" w:color="0092AA" w:themeColor="accent4"/>
        </w:tcBorders>
      </w:tcPr>
    </w:tblStylePr>
  </w:style>
  <w:style w:type="table" w:styleId="LightList-Accent5">
    <w:name w:val="Light List Accent 5"/>
    <w:basedOn w:val="TableNormal"/>
    <w:uiPriority w:val="61"/>
    <w:rsid w:val="00247397"/>
    <w:pPr>
      <w:spacing w:after="0" w:line="240" w:lineRule="auto"/>
    </w:pPr>
    <w:tblPr>
      <w:tblStyleRowBandSize w:val="1"/>
      <w:tblStyleColBandSize w:val="1"/>
      <w:tblBorders>
        <w:top w:val="single" w:sz="8" w:space="0" w:color="8A1B60" w:themeColor="accent5"/>
        <w:left w:val="single" w:sz="8" w:space="0" w:color="8A1B60" w:themeColor="accent5"/>
        <w:bottom w:val="single" w:sz="8" w:space="0" w:color="8A1B60" w:themeColor="accent5"/>
        <w:right w:val="single" w:sz="8" w:space="0" w:color="8A1B60" w:themeColor="accent5"/>
      </w:tblBorders>
    </w:tblPr>
    <w:tblStylePr w:type="firstRow">
      <w:pPr>
        <w:spacing w:before="0" w:after="0" w:line="240" w:lineRule="auto"/>
      </w:pPr>
      <w:rPr>
        <w:b/>
        <w:bCs/>
        <w:color w:val="FFFFFF" w:themeColor="background1"/>
      </w:rPr>
      <w:tblPr/>
      <w:tcPr>
        <w:shd w:val="clear" w:color="auto" w:fill="8A1B60" w:themeFill="accent5"/>
      </w:tcPr>
    </w:tblStylePr>
    <w:tblStylePr w:type="lastRow">
      <w:pPr>
        <w:spacing w:before="0" w:after="0" w:line="240" w:lineRule="auto"/>
      </w:pPr>
      <w:rPr>
        <w:b/>
        <w:bCs/>
      </w:rPr>
      <w:tblPr/>
      <w:tcPr>
        <w:tcBorders>
          <w:top w:val="double" w:sz="6" w:space="0" w:color="8A1B60" w:themeColor="accent5"/>
          <w:left w:val="single" w:sz="8" w:space="0" w:color="8A1B60" w:themeColor="accent5"/>
          <w:bottom w:val="single" w:sz="8" w:space="0" w:color="8A1B60" w:themeColor="accent5"/>
          <w:right w:val="single" w:sz="8" w:space="0" w:color="8A1B60" w:themeColor="accent5"/>
        </w:tcBorders>
      </w:tcPr>
    </w:tblStylePr>
    <w:tblStylePr w:type="firstCol">
      <w:rPr>
        <w:b/>
        <w:bCs/>
      </w:rPr>
    </w:tblStylePr>
    <w:tblStylePr w:type="lastCol">
      <w:rPr>
        <w:b/>
        <w:bCs/>
      </w:rPr>
    </w:tblStylePr>
    <w:tblStylePr w:type="band1Vert">
      <w:tblPr/>
      <w:tcPr>
        <w:tcBorders>
          <w:top w:val="single" w:sz="8" w:space="0" w:color="8A1B60" w:themeColor="accent5"/>
          <w:left w:val="single" w:sz="8" w:space="0" w:color="8A1B60" w:themeColor="accent5"/>
          <w:bottom w:val="single" w:sz="8" w:space="0" w:color="8A1B60" w:themeColor="accent5"/>
          <w:right w:val="single" w:sz="8" w:space="0" w:color="8A1B60" w:themeColor="accent5"/>
        </w:tcBorders>
      </w:tcPr>
    </w:tblStylePr>
    <w:tblStylePr w:type="band1Horz">
      <w:tblPr/>
      <w:tcPr>
        <w:tcBorders>
          <w:top w:val="single" w:sz="8" w:space="0" w:color="8A1B60" w:themeColor="accent5"/>
          <w:left w:val="single" w:sz="8" w:space="0" w:color="8A1B60" w:themeColor="accent5"/>
          <w:bottom w:val="single" w:sz="8" w:space="0" w:color="8A1B60" w:themeColor="accent5"/>
          <w:right w:val="single" w:sz="8" w:space="0" w:color="8A1B60" w:themeColor="accent5"/>
        </w:tcBorders>
      </w:tcPr>
    </w:tblStylePr>
  </w:style>
  <w:style w:type="table" w:styleId="LightList-Accent6">
    <w:name w:val="Light List Accent 6"/>
    <w:basedOn w:val="TableNormal"/>
    <w:uiPriority w:val="61"/>
    <w:rsid w:val="00247397"/>
    <w:pPr>
      <w:spacing w:after="0" w:line="240" w:lineRule="auto"/>
    </w:pPr>
    <w:tblPr>
      <w:tblStyleRowBandSize w:val="1"/>
      <w:tblStyleColBandSize w:val="1"/>
      <w:tblBorders>
        <w:top w:val="single" w:sz="8" w:space="0" w:color="A07EA3" w:themeColor="accent6"/>
        <w:left w:val="single" w:sz="8" w:space="0" w:color="A07EA3" w:themeColor="accent6"/>
        <w:bottom w:val="single" w:sz="8" w:space="0" w:color="A07EA3" w:themeColor="accent6"/>
        <w:right w:val="single" w:sz="8" w:space="0" w:color="A07EA3" w:themeColor="accent6"/>
      </w:tblBorders>
    </w:tblPr>
    <w:tblStylePr w:type="firstRow">
      <w:pPr>
        <w:spacing w:before="0" w:after="0" w:line="240" w:lineRule="auto"/>
      </w:pPr>
      <w:rPr>
        <w:b/>
        <w:bCs/>
        <w:color w:val="FFFFFF" w:themeColor="background1"/>
      </w:rPr>
      <w:tblPr/>
      <w:tcPr>
        <w:shd w:val="clear" w:color="auto" w:fill="A07EA3" w:themeFill="accent6"/>
      </w:tcPr>
    </w:tblStylePr>
    <w:tblStylePr w:type="lastRow">
      <w:pPr>
        <w:spacing w:before="0" w:after="0" w:line="240" w:lineRule="auto"/>
      </w:pPr>
      <w:rPr>
        <w:b/>
        <w:bCs/>
      </w:rPr>
      <w:tblPr/>
      <w:tcPr>
        <w:tcBorders>
          <w:top w:val="double" w:sz="6" w:space="0" w:color="A07EA3" w:themeColor="accent6"/>
          <w:left w:val="single" w:sz="8" w:space="0" w:color="A07EA3" w:themeColor="accent6"/>
          <w:bottom w:val="single" w:sz="8" w:space="0" w:color="A07EA3" w:themeColor="accent6"/>
          <w:right w:val="single" w:sz="8" w:space="0" w:color="A07EA3" w:themeColor="accent6"/>
        </w:tcBorders>
      </w:tcPr>
    </w:tblStylePr>
    <w:tblStylePr w:type="firstCol">
      <w:rPr>
        <w:b/>
        <w:bCs/>
      </w:rPr>
    </w:tblStylePr>
    <w:tblStylePr w:type="lastCol">
      <w:rPr>
        <w:b/>
        <w:bCs/>
      </w:rPr>
    </w:tblStylePr>
    <w:tblStylePr w:type="band1Vert">
      <w:tblPr/>
      <w:tcPr>
        <w:tcBorders>
          <w:top w:val="single" w:sz="8" w:space="0" w:color="A07EA3" w:themeColor="accent6"/>
          <w:left w:val="single" w:sz="8" w:space="0" w:color="A07EA3" w:themeColor="accent6"/>
          <w:bottom w:val="single" w:sz="8" w:space="0" w:color="A07EA3" w:themeColor="accent6"/>
          <w:right w:val="single" w:sz="8" w:space="0" w:color="A07EA3" w:themeColor="accent6"/>
        </w:tcBorders>
      </w:tcPr>
    </w:tblStylePr>
    <w:tblStylePr w:type="band1Horz">
      <w:tblPr/>
      <w:tcPr>
        <w:tcBorders>
          <w:top w:val="single" w:sz="8" w:space="0" w:color="A07EA3" w:themeColor="accent6"/>
          <w:left w:val="single" w:sz="8" w:space="0" w:color="A07EA3" w:themeColor="accent6"/>
          <w:bottom w:val="single" w:sz="8" w:space="0" w:color="A07EA3" w:themeColor="accent6"/>
          <w:right w:val="single" w:sz="8" w:space="0" w:color="A07EA3" w:themeColor="accent6"/>
        </w:tcBorders>
      </w:tcPr>
    </w:tblStylePr>
  </w:style>
  <w:style w:type="table" w:styleId="LightShading">
    <w:name w:val="Light Shading"/>
    <w:basedOn w:val="TableNormal"/>
    <w:uiPriority w:val="60"/>
    <w:rsid w:val="0024739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47397"/>
    <w:pPr>
      <w:spacing w:after="0" w:line="240" w:lineRule="auto"/>
    </w:pPr>
    <w:rPr>
      <w:color w:val="679727" w:themeColor="accent1" w:themeShade="BF"/>
    </w:rPr>
    <w:tblPr>
      <w:tblStyleRowBandSize w:val="1"/>
      <w:tblStyleColBandSize w:val="1"/>
      <w:tblBorders>
        <w:top w:val="single" w:sz="8" w:space="0" w:color="8ACA34" w:themeColor="accent1"/>
        <w:bottom w:val="single" w:sz="8" w:space="0" w:color="8ACA34" w:themeColor="accent1"/>
      </w:tblBorders>
    </w:tblPr>
    <w:tblStylePr w:type="firstRow">
      <w:pPr>
        <w:spacing w:before="0" w:after="0" w:line="240" w:lineRule="auto"/>
      </w:pPr>
      <w:rPr>
        <w:b/>
        <w:bCs/>
      </w:rPr>
      <w:tblPr/>
      <w:tcPr>
        <w:tcBorders>
          <w:top w:val="single" w:sz="8" w:space="0" w:color="8ACA34" w:themeColor="accent1"/>
          <w:left w:val="nil"/>
          <w:bottom w:val="single" w:sz="8" w:space="0" w:color="8ACA34" w:themeColor="accent1"/>
          <w:right w:val="nil"/>
          <w:insideH w:val="nil"/>
          <w:insideV w:val="nil"/>
        </w:tcBorders>
      </w:tcPr>
    </w:tblStylePr>
    <w:tblStylePr w:type="lastRow">
      <w:pPr>
        <w:spacing w:before="0" w:after="0" w:line="240" w:lineRule="auto"/>
      </w:pPr>
      <w:rPr>
        <w:b/>
        <w:bCs/>
      </w:rPr>
      <w:tblPr/>
      <w:tcPr>
        <w:tcBorders>
          <w:top w:val="single" w:sz="8" w:space="0" w:color="8ACA34" w:themeColor="accent1"/>
          <w:left w:val="nil"/>
          <w:bottom w:val="single" w:sz="8" w:space="0" w:color="8ACA3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2CC" w:themeFill="accent1" w:themeFillTint="3F"/>
      </w:tcPr>
    </w:tblStylePr>
    <w:tblStylePr w:type="band1Horz">
      <w:tblPr/>
      <w:tcPr>
        <w:tcBorders>
          <w:left w:val="nil"/>
          <w:right w:val="nil"/>
          <w:insideH w:val="nil"/>
          <w:insideV w:val="nil"/>
        </w:tcBorders>
        <w:shd w:val="clear" w:color="auto" w:fill="E2F2CC" w:themeFill="accent1" w:themeFillTint="3F"/>
      </w:tcPr>
    </w:tblStylePr>
  </w:style>
  <w:style w:type="table" w:styleId="LightShading-Accent2">
    <w:name w:val="Light Shading Accent 2"/>
    <w:basedOn w:val="TableNormal"/>
    <w:uiPriority w:val="60"/>
    <w:rsid w:val="00247397"/>
    <w:pPr>
      <w:spacing w:after="0" w:line="240" w:lineRule="auto"/>
    </w:pPr>
    <w:rPr>
      <w:color w:val="85D344" w:themeColor="accent2" w:themeShade="BF"/>
    </w:rPr>
    <w:tblPr>
      <w:tblStyleRowBandSize w:val="1"/>
      <w:tblStyleColBandSize w:val="1"/>
      <w:tblBorders>
        <w:top w:val="single" w:sz="8" w:space="0" w:color="B7E590" w:themeColor="accent2"/>
        <w:bottom w:val="single" w:sz="8" w:space="0" w:color="B7E590" w:themeColor="accent2"/>
      </w:tblBorders>
    </w:tblPr>
    <w:tblStylePr w:type="firstRow">
      <w:pPr>
        <w:spacing w:before="0" w:after="0" w:line="240" w:lineRule="auto"/>
      </w:pPr>
      <w:rPr>
        <w:b/>
        <w:bCs/>
      </w:rPr>
      <w:tblPr/>
      <w:tcPr>
        <w:tcBorders>
          <w:top w:val="single" w:sz="8" w:space="0" w:color="B7E590" w:themeColor="accent2"/>
          <w:left w:val="nil"/>
          <w:bottom w:val="single" w:sz="8" w:space="0" w:color="B7E590" w:themeColor="accent2"/>
          <w:right w:val="nil"/>
          <w:insideH w:val="nil"/>
          <w:insideV w:val="nil"/>
        </w:tcBorders>
      </w:tcPr>
    </w:tblStylePr>
    <w:tblStylePr w:type="lastRow">
      <w:pPr>
        <w:spacing w:before="0" w:after="0" w:line="240" w:lineRule="auto"/>
      </w:pPr>
      <w:rPr>
        <w:b/>
        <w:bCs/>
      </w:rPr>
      <w:tblPr/>
      <w:tcPr>
        <w:tcBorders>
          <w:top w:val="single" w:sz="8" w:space="0" w:color="B7E590" w:themeColor="accent2"/>
          <w:left w:val="nil"/>
          <w:bottom w:val="single" w:sz="8" w:space="0" w:color="B7E59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DF8E3" w:themeFill="accent2" w:themeFillTint="3F"/>
      </w:tcPr>
    </w:tblStylePr>
    <w:tblStylePr w:type="band1Horz">
      <w:tblPr/>
      <w:tcPr>
        <w:tcBorders>
          <w:left w:val="nil"/>
          <w:right w:val="nil"/>
          <w:insideH w:val="nil"/>
          <w:insideV w:val="nil"/>
        </w:tcBorders>
        <w:shd w:val="clear" w:color="auto" w:fill="EDF8E3" w:themeFill="accent2" w:themeFillTint="3F"/>
      </w:tcPr>
    </w:tblStylePr>
  </w:style>
  <w:style w:type="table" w:styleId="LightShading-Accent3">
    <w:name w:val="Light Shading Accent 3"/>
    <w:basedOn w:val="TableNormal"/>
    <w:uiPriority w:val="60"/>
    <w:rsid w:val="00247397"/>
    <w:pPr>
      <w:spacing w:after="0" w:line="240" w:lineRule="auto"/>
    </w:pPr>
    <w:rPr>
      <w:color w:val="004654" w:themeColor="accent3" w:themeShade="BF"/>
    </w:rPr>
    <w:tblPr>
      <w:tblStyleRowBandSize w:val="1"/>
      <w:tblStyleColBandSize w:val="1"/>
      <w:tblBorders>
        <w:top w:val="single" w:sz="8" w:space="0" w:color="005F71" w:themeColor="accent3"/>
        <w:bottom w:val="single" w:sz="8" w:space="0" w:color="005F71" w:themeColor="accent3"/>
      </w:tblBorders>
    </w:tblPr>
    <w:tblStylePr w:type="firstRow">
      <w:pPr>
        <w:spacing w:before="0" w:after="0" w:line="240" w:lineRule="auto"/>
      </w:pPr>
      <w:rPr>
        <w:b/>
        <w:bCs/>
      </w:rPr>
      <w:tblPr/>
      <w:tcPr>
        <w:tcBorders>
          <w:top w:val="single" w:sz="8" w:space="0" w:color="005F71" w:themeColor="accent3"/>
          <w:left w:val="nil"/>
          <w:bottom w:val="single" w:sz="8" w:space="0" w:color="005F71" w:themeColor="accent3"/>
          <w:right w:val="nil"/>
          <w:insideH w:val="nil"/>
          <w:insideV w:val="nil"/>
        </w:tcBorders>
      </w:tcPr>
    </w:tblStylePr>
    <w:tblStylePr w:type="lastRow">
      <w:pPr>
        <w:spacing w:before="0" w:after="0" w:line="240" w:lineRule="auto"/>
      </w:pPr>
      <w:rPr>
        <w:b/>
        <w:bCs/>
      </w:rPr>
      <w:tblPr/>
      <w:tcPr>
        <w:tcBorders>
          <w:top w:val="single" w:sz="8" w:space="0" w:color="005F71" w:themeColor="accent3"/>
          <w:left w:val="nil"/>
          <w:bottom w:val="single" w:sz="8" w:space="0" w:color="005F7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CEFFF" w:themeFill="accent3" w:themeFillTint="3F"/>
      </w:tcPr>
    </w:tblStylePr>
    <w:tblStylePr w:type="band1Horz">
      <w:tblPr/>
      <w:tcPr>
        <w:tcBorders>
          <w:left w:val="nil"/>
          <w:right w:val="nil"/>
          <w:insideH w:val="nil"/>
          <w:insideV w:val="nil"/>
        </w:tcBorders>
        <w:shd w:val="clear" w:color="auto" w:fill="9CEFFF" w:themeFill="accent3" w:themeFillTint="3F"/>
      </w:tcPr>
    </w:tblStylePr>
  </w:style>
  <w:style w:type="table" w:styleId="LightShading-Accent4">
    <w:name w:val="Light Shading Accent 4"/>
    <w:basedOn w:val="TableNormal"/>
    <w:uiPriority w:val="60"/>
    <w:rsid w:val="00247397"/>
    <w:pPr>
      <w:spacing w:after="0" w:line="240" w:lineRule="auto"/>
    </w:pPr>
    <w:rPr>
      <w:color w:val="006D7F" w:themeColor="accent4" w:themeShade="BF"/>
    </w:rPr>
    <w:tblPr>
      <w:tblStyleRowBandSize w:val="1"/>
      <w:tblStyleColBandSize w:val="1"/>
      <w:tblBorders>
        <w:top w:val="single" w:sz="8" w:space="0" w:color="0092AA" w:themeColor="accent4"/>
        <w:bottom w:val="single" w:sz="8" w:space="0" w:color="0092AA" w:themeColor="accent4"/>
      </w:tblBorders>
    </w:tblPr>
    <w:tblStylePr w:type="firstRow">
      <w:pPr>
        <w:spacing w:before="0" w:after="0" w:line="240" w:lineRule="auto"/>
      </w:pPr>
      <w:rPr>
        <w:b/>
        <w:bCs/>
      </w:rPr>
      <w:tblPr/>
      <w:tcPr>
        <w:tcBorders>
          <w:top w:val="single" w:sz="8" w:space="0" w:color="0092AA" w:themeColor="accent4"/>
          <w:left w:val="nil"/>
          <w:bottom w:val="single" w:sz="8" w:space="0" w:color="0092AA" w:themeColor="accent4"/>
          <w:right w:val="nil"/>
          <w:insideH w:val="nil"/>
          <w:insideV w:val="nil"/>
        </w:tcBorders>
      </w:tcPr>
    </w:tblStylePr>
    <w:tblStylePr w:type="lastRow">
      <w:pPr>
        <w:spacing w:before="0" w:after="0" w:line="240" w:lineRule="auto"/>
      </w:pPr>
      <w:rPr>
        <w:b/>
        <w:bCs/>
      </w:rPr>
      <w:tblPr/>
      <w:tcPr>
        <w:tcBorders>
          <w:top w:val="single" w:sz="8" w:space="0" w:color="0092AA" w:themeColor="accent4"/>
          <w:left w:val="nil"/>
          <w:bottom w:val="single" w:sz="8" w:space="0" w:color="0092AA"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F3FF" w:themeFill="accent4" w:themeFillTint="3F"/>
      </w:tcPr>
    </w:tblStylePr>
    <w:tblStylePr w:type="band1Horz">
      <w:tblPr/>
      <w:tcPr>
        <w:tcBorders>
          <w:left w:val="nil"/>
          <w:right w:val="nil"/>
          <w:insideH w:val="nil"/>
          <w:insideV w:val="nil"/>
        </w:tcBorders>
        <w:shd w:val="clear" w:color="auto" w:fill="ABF3FF" w:themeFill="accent4" w:themeFillTint="3F"/>
      </w:tcPr>
    </w:tblStylePr>
  </w:style>
  <w:style w:type="table" w:styleId="LightShading-Accent5">
    <w:name w:val="Light Shading Accent 5"/>
    <w:basedOn w:val="TableNormal"/>
    <w:uiPriority w:val="60"/>
    <w:rsid w:val="00247397"/>
    <w:pPr>
      <w:spacing w:after="0" w:line="240" w:lineRule="auto"/>
    </w:pPr>
    <w:rPr>
      <w:color w:val="671447" w:themeColor="accent5" w:themeShade="BF"/>
    </w:rPr>
    <w:tblPr>
      <w:tblStyleRowBandSize w:val="1"/>
      <w:tblStyleColBandSize w:val="1"/>
      <w:tblBorders>
        <w:top w:val="single" w:sz="8" w:space="0" w:color="8A1B60" w:themeColor="accent5"/>
        <w:bottom w:val="single" w:sz="8" w:space="0" w:color="8A1B60" w:themeColor="accent5"/>
      </w:tblBorders>
    </w:tblPr>
    <w:tblStylePr w:type="firstRow">
      <w:pPr>
        <w:spacing w:before="0" w:after="0" w:line="240" w:lineRule="auto"/>
      </w:pPr>
      <w:rPr>
        <w:b/>
        <w:bCs/>
      </w:rPr>
      <w:tblPr/>
      <w:tcPr>
        <w:tcBorders>
          <w:top w:val="single" w:sz="8" w:space="0" w:color="8A1B60" w:themeColor="accent5"/>
          <w:left w:val="nil"/>
          <w:bottom w:val="single" w:sz="8" w:space="0" w:color="8A1B60" w:themeColor="accent5"/>
          <w:right w:val="nil"/>
          <w:insideH w:val="nil"/>
          <w:insideV w:val="nil"/>
        </w:tcBorders>
      </w:tcPr>
    </w:tblStylePr>
    <w:tblStylePr w:type="lastRow">
      <w:pPr>
        <w:spacing w:before="0" w:after="0" w:line="240" w:lineRule="auto"/>
      </w:pPr>
      <w:rPr>
        <w:b/>
        <w:bCs/>
      </w:rPr>
      <w:tblPr/>
      <w:tcPr>
        <w:tcBorders>
          <w:top w:val="single" w:sz="8" w:space="0" w:color="8A1B60" w:themeColor="accent5"/>
          <w:left w:val="nil"/>
          <w:bottom w:val="single" w:sz="8" w:space="0" w:color="8A1B6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B7DB" w:themeFill="accent5" w:themeFillTint="3F"/>
      </w:tcPr>
    </w:tblStylePr>
    <w:tblStylePr w:type="band1Horz">
      <w:tblPr/>
      <w:tcPr>
        <w:tcBorders>
          <w:left w:val="nil"/>
          <w:right w:val="nil"/>
          <w:insideH w:val="nil"/>
          <w:insideV w:val="nil"/>
        </w:tcBorders>
        <w:shd w:val="clear" w:color="auto" w:fill="F1B7DB" w:themeFill="accent5" w:themeFillTint="3F"/>
      </w:tcPr>
    </w:tblStylePr>
  </w:style>
  <w:style w:type="table" w:styleId="LightShading-Accent6">
    <w:name w:val="Light Shading Accent 6"/>
    <w:basedOn w:val="TableNormal"/>
    <w:uiPriority w:val="60"/>
    <w:rsid w:val="00247397"/>
    <w:pPr>
      <w:spacing w:after="0" w:line="240" w:lineRule="auto"/>
    </w:pPr>
    <w:rPr>
      <w:color w:val="7B5A7E" w:themeColor="accent6" w:themeShade="BF"/>
    </w:rPr>
    <w:tblPr>
      <w:tblStyleRowBandSize w:val="1"/>
      <w:tblStyleColBandSize w:val="1"/>
      <w:tblBorders>
        <w:top w:val="single" w:sz="8" w:space="0" w:color="A07EA3" w:themeColor="accent6"/>
        <w:bottom w:val="single" w:sz="8" w:space="0" w:color="A07EA3" w:themeColor="accent6"/>
      </w:tblBorders>
    </w:tblPr>
    <w:tblStylePr w:type="firstRow">
      <w:pPr>
        <w:spacing w:before="0" w:after="0" w:line="240" w:lineRule="auto"/>
      </w:pPr>
      <w:rPr>
        <w:b/>
        <w:bCs/>
      </w:rPr>
      <w:tblPr/>
      <w:tcPr>
        <w:tcBorders>
          <w:top w:val="single" w:sz="8" w:space="0" w:color="A07EA3" w:themeColor="accent6"/>
          <w:left w:val="nil"/>
          <w:bottom w:val="single" w:sz="8" w:space="0" w:color="A07EA3" w:themeColor="accent6"/>
          <w:right w:val="nil"/>
          <w:insideH w:val="nil"/>
          <w:insideV w:val="nil"/>
        </w:tcBorders>
      </w:tcPr>
    </w:tblStylePr>
    <w:tblStylePr w:type="lastRow">
      <w:pPr>
        <w:spacing w:before="0" w:after="0" w:line="240" w:lineRule="auto"/>
      </w:pPr>
      <w:rPr>
        <w:b/>
        <w:bCs/>
      </w:rPr>
      <w:tblPr/>
      <w:tcPr>
        <w:tcBorders>
          <w:top w:val="single" w:sz="8" w:space="0" w:color="A07EA3" w:themeColor="accent6"/>
          <w:left w:val="nil"/>
          <w:bottom w:val="single" w:sz="8" w:space="0" w:color="A07EA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DFE8" w:themeFill="accent6" w:themeFillTint="3F"/>
      </w:tcPr>
    </w:tblStylePr>
    <w:tblStylePr w:type="band1Horz">
      <w:tblPr/>
      <w:tcPr>
        <w:tcBorders>
          <w:left w:val="nil"/>
          <w:right w:val="nil"/>
          <w:insideH w:val="nil"/>
          <w:insideV w:val="nil"/>
        </w:tcBorders>
        <w:shd w:val="clear" w:color="auto" w:fill="E7DFE8" w:themeFill="accent6" w:themeFillTint="3F"/>
      </w:tcPr>
    </w:tblStylePr>
  </w:style>
  <w:style w:type="paragraph" w:styleId="ListParagraph">
    <w:name w:val="List Paragraph"/>
    <w:basedOn w:val="Normal"/>
    <w:uiPriority w:val="34"/>
    <w:semiHidden/>
    <w:qFormat/>
    <w:rsid w:val="00247397"/>
    <w:pPr>
      <w:ind w:left="720"/>
      <w:contextualSpacing/>
    </w:pPr>
  </w:style>
  <w:style w:type="paragraph" w:styleId="MacroText">
    <w:name w:val="macro"/>
    <w:link w:val="MacroTextChar"/>
    <w:uiPriority w:val="99"/>
    <w:semiHidden/>
    <w:unhideWhenUsed/>
    <w:rsid w:val="00247397"/>
    <w:pPr>
      <w:tabs>
        <w:tab w:val="left" w:pos="480"/>
        <w:tab w:val="left" w:pos="960"/>
        <w:tab w:val="left" w:pos="1440"/>
        <w:tab w:val="left" w:pos="1920"/>
        <w:tab w:val="left" w:pos="2400"/>
        <w:tab w:val="left" w:pos="2880"/>
        <w:tab w:val="left" w:pos="3360"/>
        <w:tab w:val="left" w:pos="3840"/>
        <w:tab w:val="left" w:pos="4320"/>
      </w:tabs>
      <w:spacing w:after="0" w:line="280" w:lineRule="atLeast"/>
    </w:pPr>
    <w:rPr>
      <w:rFonts w:ascii="Consolas" w:hAnsi="Consolas" w:cs="Times New Roman"/>
      <w:sz w:val="20"/>
      <w:szCs w:val="20"/>
    </w:rPr>
  </w:style>
  <w:style w:type="character" w:customStyle="1" w:styleId="MacroTextChar">
    <w:name w:val="Macro Text Char"/>
    <w:basedOn w:val="DefaultParagraphFont"/>
    <w:link w:val="MacroText"/>
    <w:uiPriority w:val="99"/>
    <w:semiHidden/>
    <w:rsid w:val="00247397"/>
    <w:rPr>
      <w:rFonts w:ascii="Consolas" w:eastAsia="Times New Roman" w:hAnsi="Consolas" w:cs="Times New Roman"/>
      <w:sz w:val="20"/>
      <w:szCs w:val="20"/>
    </w:rPr>
  </w:style>
  <w:style w:type="table" w:styleId="MediumGrid1">
    <w:name w:val="Medium Grid 1"/>
    <w:basedOn w:val="TableNormal"/>
    <w:uiPriority w:val="67"/>
    <w:rsid w:val="0024739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247397"/>
    <w:pPr>
      <w:spacing w:after="0" w:line="240" w:lineRule="auto"/>
    </w:pPr>
    <w:tblPr>
      <w:tblStyleRowBandSize w:val="1"/>
      <w:tblStyleColBandSize w:val="1"/>
      <w:tblBorders>
        <w:top w:val="single" w:sz="8" w:space="0" w:color="A7D766" w:themeColor="accent1" w:themeTint="BF"/>
        <w:left w:val="single" w:sz="8" w:space="0" w:color="A7D766" w:themeColor="accent1" w:themeTint="BF"/>
        <w:bottom w:val="single" w:sz="8" w:space="0" w:color="A7D766" w:themeColor="accent1" w:themeTint="BF"/>
        <w:right w:val="single" w:sz="8" w:space="0" w:color="A7D766" w:themeColor="accent1" w:themeTint="BF"/>
        <w:insideH w:val="single" w:sz="8" w:space="0" w:color="A7D766" w:themeColor="accent1" w:themeTint="BF"/>
        <w:insideV w:val="single" w:sz="8" w:space="0" w:color="A7D766" w:themeColor="accent1" w:themeTint="BF"/>
      </w:tblBorders>
    </w:tblPr>
    <w:tcPr>
      <w:shd w:val="clear" w:color="auto" w:fill="E2F2CC" w:themeFill="accent1" w:themeFillTint="3F"/>
    </w:tcPr>
    <w:tblStylePr w:type="firstRow">
      <w:rPr>
        <w:b/>
        <w:bCs/>
      </w:rPr>
    </w:tblStylePr>
    <w:tblStylePr w:type="lastRow">
      <w:rPr>
        <w:b/>
        <w:bCs/>
      </w:rPr>
      <w:tblPr/>
      <w:tcPr>
        <w:tcBorders>
          <w:top w:val="single" w:sz="18" w:space="0" w:color="A7D766" w:themeColor="accent1" w:themeTint="BF"/>
        </w:tcBorders>
      </w:tcPr>
    </w:tblStylePr>
    <w:tblStylePr w:type="firstCol">
      <w:rPr>
        <w:b/>
        <w:bCs/>
      </w:rPr>
    </w:tblStylePr>
    <w:tblStylePr w:type="lastCol">
      <w:rPr>
        <w:b/>
        <w:bCs/>
      </w:rPr>
    </w:tblStylePr>
    <w:tblStylePr w:type="band1Vert">
      <w:tblPr/>
      <w:tcPr>
        <w:shd w:val="clear" w:color="auto" w:fill="C4E599" w:themeFill="accent1" w:themeFillTint="7F"/>
      </w:tcPr>
    </w:tblStylePr>
    <w:tblStylePr w:type="band1Horz">
      <w:tblPr/>
      <w:tcPr>
        <w:shd w:val="clear" w:color="auto" w:fill="C4E599" w:themeFill="accent1" w:themeFillTint="7F"/>
      </w:tcPr>
    </w:tblStylePr>
  </w:style>
  <w:style w:type="table" w:styleId="MediumGrid1-Accent2">
    <w:name w:val="Medium Grid 1 Accent 2"/>
    <w:basedOn w:val="TableNormal"/>
    <w:uiPriority w:val="67"/>
    <w:rsid w:val="00247397"/>
    <w:pPr>
      <w:spacing w:after="0" w:line="240" w:lineRule="auto"/>
    </w:pPr>
    <w:tblPr>
      <w:tblStyleRowBandSize w:val="1"/>
      <w:tblStyleColBandSize w:val="1"/>
      <w:tblBorders>
        <w:top w:val="single" w:sz="8" w:space="0" w:color="C9EBAB" w:themeColor="accent2" w:themeTint="BF"/>
        <w:left w:val="single" w:sz="8" w:space="0" w:color="C9EBAB" w:themeColor="accent2" w:themeTint="BF"/>
        <w:bottom w:val="single" w:sz="8" w:space="0" w:color="C9EBAB" w:themeColor="accent2" w:themeTint="BF"/>
        <w:right w:val="single" w:sz="8" w:space="0" w:color="C9EBAB" w:themeColor="accent2" w:themeTint="BF"/>
        <w:insideH w:val="single" w:sz="8" w:space="0" w:color="C9EBAB" w:themeColor="accent2" w:themeTint="BF"/>
        <w:insideV w:val="single" w:sz="8" w:space="0" w:color="C9EBAB" w:themeColor="accent2" w:themeTint="BF"/>
      </w:tblBorders>
    </w:tblPr>
    <w:tcPr>
      <w:shd w:val="clear" w:color="auto" w:fill="EDF8E3" w:themeFill="accent2" w:themeFillTint="3F"/>
    </w:tcPr>
    <w:tblStylePr w:type="firstRow">
      <w:rPr>
        <w:b/>
        <w:bCs/>
      </w:rPr>
    </w:tblStylePr>
    <w:tblStylePr w:type="lastRow">
      <w:rPr>
        <w:b/>
        <w:bCs/>
      </w:rPr>
      <w:tblPr/>
      <w:tcPr>
        <w:tcBorders>
          <w:top w:val="single" w:sz="18" w:space="0" w:color="C9EBAB" w:themeColor="accent2" w:themeTint="BF"/>
        </w:tcBorders>
      </w:tcPr>
    </w:tblStylePr>
    <w:tblStylePr w:type="firstCol">
      <w:rPr>
        <w:b/>
        <w:bCs/>
      </w:rPr>
    </w:tblStylePr>
    <w:tblStylePr w:type="lastCol">
      <w:rPr>
        <w:b/>
        <w:bCs/>
      </w:rPr>
    </w:tblStylePr>
    <w:tblStylePr w:type="band1Vert">
      <w:tblPr/>
      <w:tcPr>
        <w:shd w:val="clear" w:color="auto" w:fill="DBF2C7" w:themeFill="accent2" w:themeFillTint="7F"/>
      </w:tcPr>
    </w:tblStylePr>
    <w:tblStylePr w:type="band1Horz">
      <w:tblPr/>
      <w:tcPr>
        <w:shd w:val="clear" w:color="auto" w:fill="DBF2C7" w:themeFill="accent2" w:themeFillTint="7F"/>
      </w:tcPr>
    </w:tblStylePr>
  </w:style>
  <w:style w:type="table" w:styleId="MediumGrid1-Accent3">
    <w:name w:val="Medium Grid 1 Accent 3"/>
    <w:basedOn w:val="TableNormal"/>
    <w:uiPriority w:val="67"/>
    <w:rsid w:val="00247397"/>
    <w:pPr>
      <w:spacing w:after="0" w:line="240" w:lineRule="auto"/>
    </w:pPr>
    <w:tblPr>
      <w:tblStyleRowBandSize w:val="1"/>
      <w:tblStyleColBandSize w:val="1"/>
      <w:tblBorders>
        <w:top w:val="single" w:sz="8" w:space="0" w:color="00B2D4" w:themeColor="accent3" w:themeTint="BF"/>
        <w:left w:val="single" w:sz="8" w:space="0" w:color="00B2D4" w:themeColor="accent3" w:themeTint="BF"/>
        <w:bottom w:val="single" w:sz="8" w:space="0" w:color="00B2D4" w:themeColor="accent3" w:themeTint="BF"/>
        <w:right w:val="single" w:sz="8" w:space="0" w:color="00B2D4" w:themeColor="accent3" w:themeTint="BF"/>
        <w:insideH w:val="single" w:sz="8" w:space="0" w:color="00B2D4" w:themeColor="accent3" w:themeTint="BF"/>
        <w:insideV w:val="single" w:sz="8" w:space="0" w:color="00B2D4" w:themeColor="accent3" w:themeTint="BF"/>
      </w:tblBorders>
    </w:tblPr>
    <w:tcPr>
      <w:shd w:val="clear" w:color="auto" w:fill="9CEFFF" w:themeFill="accent3" w:themeFillTint="3F"/>
    </w:tcPr>
    <w:tblStylePr w:type="firstRow">
      <w:rPr>
        <w:b/>
        <w:bCs/>
      </w:rPr>
    </w:tblStylePr>
    <w:tblStylePr w:type="lastRow">
      <w:rPr>
        <w:b/>
        <w:bCs/>
      </w:rPr>
      <w:tblPr/>
      <w:tcPr>
        <w:tcBorders>
          <w:top w:val="single" w:sz="18" w:space="0" w:color="00B2D4" w:themeColor="accent3" w:themeTint="BF"/>
        </w:tcBorders>
      </w:tcPr>
    </w:tblStylePr>
    <w:tblStylePr w:type="firstCol">
      <w:rPr>
        <w:b/>
        <w:bCs/>
      </w:rPr>
    </w:tblStylePr>
    <w:tblStylePr w:type="lastCol">
      <w:rPr>
        <w:b/>
        <w:bCs/>
      </w:rPr>
    </w:tblStylePr>
    <w:tblStylePr w:type="band1Vert">
      <w:tblPr/>
      <w:tcPr>
        <w:shd w:val="clear" w:color="auto" w:fill="39DFFF" w:themeFill="accent3" w:themeFillTint="7F"/>
      </w:tcPr>
    </w:tblStylePr>
    <w:tblStylePr w:type="band1Horz">
      <w:tblPr/>
      <w:tcPr>
        <w:shd w:val="clear" w:color="auto" w:fill="39DFFF" w:themeFill="accent3" w:themeFillTint="7F"/>
      </w:tcPr>
    </w:tblStylePr>
  </w:style>
  <w:style w:type="table" w:styleId="MediumGrid1-Accent4">
    <w:name w:val="Medium Grid 1 Accent 4"/>
    <w:basedOn w:val="TableNormal"/>
    <w:uiPriority w:val="67"/>
    <w:rsid w:val="00247397"/>
    <w:pPr>
      <w:spacing w:after="0" w:line="240" w:lineRule="auto"/>
    </w:pPr>
    <w:tblPr>
      <w:tblStyleRowBandSize w:val="1"/>
      <w:tblStyleColBandSize w:val="1"/>
      <w:tblBorders>
        <w:top w:val="single" w:sz="8" w:space="0" w:color="00DBFF" w:themeColor="accent4" w:themeTint="BF"/>
        <w:left w:val="single" w:sz="8" w:space="0" w:color="00DBFF" w:themeColor="accent4" w:themeTint="BF"/>
        <w:bottom w:val="single" w:sz="8" w:space="0" w:color="00DBFF" w:themeColor="accent4" w:themeTint="BF"/>
        <w:right w:val="single" w:sz="8" w:space="0" w:color="00DBFF" w:themeColor="accent4" w:themeTint="BF"/>
        <w:insideH w:val="single" w:sz="8" w:space="0" w:color="00DBFF" w:themeColor="accent4" w:themeTint="BF"/>
        <w:insideV w:val="single" w:sz="8" w:space="0" w:color="00DBFF" w:themeColor="accent4" w:themeTint="BF"/>
      </w:tblBorders>
    </w:tblPr>
    <w:tcPr>
      <w:shd w:val="clear" w:color="auto" w:fill="ABF3FF" w:themeFill="accent4" w:themeFillTint="3F"/>
    </w:tcPr>
    <w:tblStylePr w:type="firstRow">
      <w:rPr>
        <w:b/>
        <w:bCs/>
      </w:rPr>
    </w:tblStylePr>
    <w:tblStylePr w:type="lastRow">
      <w:rPr>
        <w:b/>
        <w:bCs/>
      </w:rPr>
      <w:tblPr/>
      <w:tcPr>
        <w:tcBorders>
          <w:top w:val="single" w:sz="18" w:space="0" w:color="00DBFF" w:themeColor="accent4" w:themeTint="BF"/>
        </w:tcBorders>
      </w:tcPr>
    </w:tblStylePr>
    <w:tblStylePr w:type="firstCol">
      <w:rPr>
        <w:b/>
        <w:bCs/>
      </w:rPr>
    </w:tblStylePr>
    <w:tblStylePr w:type="lastCol">
      <w:rPr>
        <w:b/>
        <w:bCs/>
      </w:rPr>
    </w:tblStylePr>
    <w:tblStylePr w:type="band1Vert">
      <w:tblPr/>
      <w:tcPr>
        <w:shd w:val="clear" w:color="auto" w:fill="55E7FF" w:themeFill="accent4" w:themeFillTint="7F"/>
      </w:tcPr>
    </w:tblStylePr>
    <w:tblStylePr w:type="band1Horz">
      <w:tblPr/>
      <w:tcPr>
        <w:shd w:val="clear" w:color="auto" w:fill="55E7FF" w:themeFill="accent4" w:themeFillTint="7F"/>
      </w:tcPr>
    </w:tblStylePr>
  </w:style>
  <w:style w:type="table" w:styleId="MediumGrid1-Accent5">
    <w:name w:val="Medium Grid 1 Accent 5"/>
    <w:basedOn w:val="TableNormal"/>
    <w:uiPriority w:val="67"/>
    <w:rsid w:val="00247397"/>
    <w:pPr>
      <w:spacing w:after="0" w:line="240" w:lineRule="auto"/>
    </w:pPr>
    <w:tblPr>
      <w:tblStyleRowBandSize w:val="1"/>
      <w:tblStyleColBandSize w:val="1"/>
      <w:tblBorders>
        <w:top w:val="single" w:sz="8" w:space="0" w:color="D22991" w:themeColor="accent5" w:themeTint="BF"/>
        <w:left w:val="single" w:sz="8" w:space="0" w:color="D22991" w:themeColor="accent5" w:themeTint="BF"/>
        <w:bottom w:val="single" w:sz="8" w:space="0" w:color="D22991" w:themeColor="accent5" w:themeTint="BF"/>
        <w:right w:val="single" w:sz="8" w:space="0" w:color="D22991" w:themeColor="accent5" w:themeTint="BF"/>
        <w:insideH w:val="single" w:sz="8" w:space="0" w:color="D22991" w:themeColor="accent5" w:themeTint="BF"/>
        <w:insideV w:val="single" w:sz="8" w:space="0" w:color="D22991" w:themeColor="accent5" w:themeTint="BF"/>
      </w:tblBorders>
    </w:tblPr>
    <w:tcPr>
      <w:shd w:val="clear" w:color="auto" w:fill="F1B7DB" w:themeFill="accent5" w:themeFillTint="3F"/>
    </w:tcPr>
    <w:tblStylePr w:type="firstRow">
      <w:rPr>
        <w:b/>
        <w:bCs/>
      </w:rPr>
    </w:tblStylePr>
    <w:tblStylePr w:type="lastRow">
      <w:rPr>
        <w:b/>
        <w:bCs/>
      </w:rPr>
      <w:tblPr/>
      <w:tcPr>
        <w:tcBorders>
          <w:top w:val="single" w:sz="18" w:space="0" w:color="D22991" w:themeColor="accent5" w:themeTint="BF"/>
        </w:tcBorders>
      </w:tcPr>
    </w:tblStylePr>
    <w:tblStylePr w:type="firstCol">
      <w:rPr>
        <w:b/>
        <w:bCs/>
      </w:rPr>
    </w:tblStylePr>
    <w:tblStylePr w:type="lastCol">
      <w:rPr>
        <w:b/>
        <w:bCs/>
      </w:rPr>
    </w:tblStylePr>
    <w:tblStylePr w:type="band1Vert">
      <w:tblPr/>
      <w:tcPr>
        <w:shd w:val="clear" w:color="auto" w:fill="E36FB6" w:themeFill="accent5" w:themeFillTint="7F"/>
      </w:tcPr>
    </w:tblStylePr>
    <w:tblStylePr w:type="band1Horz">
      <w:tblPr/>
      <w:tcPr>
        <w:shd w:val="clear" w:color="auto" w:fill="E36FB6" w:themeFill="accent5" w:themeFillTint="7F"/>
      </w:tcPr>
    </w:tblStylePr>
  </w:style>
  <w:style w:type="table" w:styleId="MediumGrid1-Accent6">
    <w:name w:val="Medium Grid 1 Accent 6"/>
    <w:basedOn w:val="TableNormal"/>
    <w:uiPriority w:val="67"/>
    <w:rsid w:val="00247397"/>
    <w:pPr>
      <w:spacing w:after="0" w:line="240" w:lineRule="auto"/>
    </w:pPr>
    <w:tblPr>
      <w:tblStyleRowBandSize w:val="1"/>
      <w:tblStyleColBandSize w:val="1"/>
      <w:tblBorders>
        <w:top w:val="single" w:sz="8" w:space="0" w:color="B79EBA" w:themeColor="accent6" w:themeTint="BF"/>
        <w:left w:val="single" w:sz="8" w:space="0" w:color="B79EBA" w:themeColor="accent6" w:themeTint="BF"/>
        <w:bottom w:val="single" w:sz="8" w:space="0" w:color="B79EBA" w:themeColor="accent6" w:themeTint="BF"/>
        <w:right w:val="single" w:sz="8" w:space="0" w:color="B79EBA" w:themeColor="accent6" w:themeTint="BF"/>
        <w:insideH w:val="single" w:sz="8" w:space="0" w:color="B79EBA" w:themeColor="accent6" w:themeTint="BF"/>
        <w:insideV w:val="single" w:sz="8" w:space="0" w:color="B79EBA" w:themeColor="accent6" w:themeTint="BF"/>
      </w:tblBorders>
    </w:tblPr>
    <w:tcPr>
      <w:shd w:val="clear" w:color="auto" w:fill="E7DFE8" w:themeFill="accent6" w:themeFillTint="3F"/>
    </w:tcPr>
    <w:tblStylePr w:type="firstRow">
      <w:rPr>
        <w:b/>
        <w:bCs/>
      </w:rPr>
    </w:tblStylePr>
    <w:tblStylePr w:type="lastRow">
      <w:rPr>
        <w:b/>
        <w:bCs/>
      </w:rPr>
      <w:tblPr/>
      <w:tcPr>
        <w:tcBorders>
          <w:top w:val="single" w:sz="18" w:space="0" w:color="B79EBA" w:themeColor="accent6" w:themeTint="BF"/>
        </w:tcBorders>
      </w:tcPr>
    </w:tblStylePr>
    <w:tblStylePr w:type="firstCol">
      <w:rPr>
        <w:b/>
        <w:bCs/>
      </w:rPr>
    </w:tblStylePr>
    <w:tblStylePr w:type="lastCol">
      <w:rPr>
        <w:b/>
        <w:bCs/>
      </w:rPr>
    </w:tblStylePr>
    <w:tblStylePr w:type="band1Vert">
      <w:tblPr/>
      <w:tcPr>
        <w:shd w:val="clear" w:color="auto" w:fill="CFBED1" w:themeFill="accent6" w:themeFillTint="7F"/>
      </w:tcPr>
    </w:tblStylePr>
    <w:tblStylePr w:type="band1Horz">
      <w:tblPr/>
      <w:tcPr>
        <w:shd w:val="clear" w:color="auto" w:fill="CFBED1" w:themeFill="accent6" w:themeFillTint="7F"/>
      </w:tcPr>
    </w:tblStylePr>
  </w:style>
  <w:style w:type="table" w:styleId="MediumGrid2">
    <w:name w:val="Medium Grid 2"/>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CA34" w:themeColor="accent1"/>
        <w:left w:val="single" w:sz="8" w:space="0" w:color="8ACA34" w:themeColor="accent1"/>
        <w:bottom w:val="single" w:sz="8" w:space="0" w:color="8ACA34" w:themeColor="accent1"/>
        <w:right w:val="single" w:sz="8" w:space="0" w:color="8ACA34" w:themeColor="accent1"/>
        <w:insideH w:val="single" w:sz="8" w:space="0" w:color="8ACA34" w:themeColor="accent1"/>
        <w:insideV w:val="single" w:sz="8" w:space="0" w:color="8ACA34" w:themeColor="accent1"/>
      </w:tblBorders>
    </w:tblPr>
    <w:tcPr>
      <w:shd w:val="clear" w:color="auto" w:fill="E2F2CC" w:themeFill="accent1" w:themeFillTint="3F"/>
    </w:tcPr>
    <w:tblStylePr w:type="firstRow">
      <w:rPr>
        <w:b/>
        <w:bCs/>
        <w:color w:val="000000" w:themeColor="text1"/>
      </w:rPr>
      <w:tblPr/>
      <w:tcPr>
        <w:shd w:val="clear" w:color="auto" w:fill="F3F9E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F4D6" w:themeFill="accent1" w:themeFillTint="33"/>
      </w:tcPr>
    </w:tblStylePr>
    <w:tblStylePr w:type="band1Vert">
      <w:tblPr/>
      <w:tcPr>
        <w:shd w:val="clear" w:color="auto" w:fill="C4E599" w:themeFill="accent1" w:themeFillTint="7F"/>
      </w:tcPr>
    </w:tblStylePr>
    <w:tblStylePr w:type="band1Horz">
      <w:tblPr/>
      <w:tcPr>
        <w:tcBorders>
          <w:insideH w:val="single" w:sz="6" w:space="0" w:color="8ACA34" w:themeColor="accent1"/>
          <w:insideV w:val="single" w:sz="6" w:space="0" w:color="8ACA34" w:themeColor="accent1"/>
        </w:tcBorders>
        <w:shd w:val="clear" w:color="auto" w:fill="C4E59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7E590" w:themeColor="accent2"/>
        <w:left w:val="single" w:sz="8" w:space="0" w:color="B7E590" w:themeColor="accent2"/>
        <w:bottom w:val="single" w:sz="8" w:space="0" w:color="B7E590" w:themeColor="accent2"/>
        <w:right w:val="single" w:sz="8" w:space="0" w:color="B7E590" w:themeColor="accent2"/>
        <w:insideH w:val="single" w:sz="8" w:space="0" w:color="B7E590" w:themeColor="accent2"/>
        <w:insideV w:val="single" w:sz="8" w:space="0" w:color="B7E590" w:themeColor="accent2"/>
      </w:tblBorders>
    </w:tblPr>
    <w:tcPr>
      <w:shd w:val="clear" w:color="auto" w:fill="EDF8E3" w:themeFill="accent2" w:themeFillTint="3F"/>
    </w:tcPr>
    <w:tblStylePr w:type="firstRow">
      <w:rPr>
        <w:b/>
        <w:bCs/>
        <w:color w:val="000000" w:themeColor="text1"/>
      </w:rPr>
      <w:tblPr/>
      <w:tcPr>
        <w:shd w:val="clear" w:color="auto" w:fill="F7FCF3"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F9E8" w:themeFill="accent2" w:themeFillTint="33"/>
      </w:tcPr>
    </w:tblStylePr>
    <w:tblStylePr w:type="band1Vert">
      <w:tblPr/>
      <w:tcPr>
        <w:shd w:val="clear" w:color="auto" w:fill="DBF2C7" w:themeFill="accent2" w:themeFillTint="7F"/>
      </w:tcPr>
    </w:tblStylePr>
    <w:tblStylePr w:type="band1Horz">
      <w:tblPr/>
      <w:tcPr>
        <w:tcBorders>
          <w:insideH w:val="single" w:sz="6" w:space="0" w:color="B7E590" w:themeColor="accent2"/>
          <w:insideV w:val="single" w:sz="6" w:space="0" w:color="B7E590" w:themeColor="accent2"/>
        </w:tcBorders>
        <w:shd w:val="clear" w:color="auto" w:fill="DBF2C7"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5F71" w:themeColor="accent3"/>
        <w:left w:val="single" w:sz="8" w:space="0" w:color="005F71" w:themeColor="accent3"/>
        <w:bottom w:val="single" w:sz="8" w:space="0" w:color="005F71" w:themeColor="accent3"/>
        <w:right w:val="single" w:sz="8" w:space="0" w:color="005F71" w:themeColor="accent3"/>
        <w:insideH w:val="single" w:sz="8" w:space="0" w:color="005F71" w:themeColor="accent3"/>
        <w:insideV w:val="single" w:sz="8" w:space="0" w:color="005F71" w:themeColor="accent3"/>
      </w:tblBorders>
    </w:tblPr>
    <w:tcPr>
      <w:shd w:val="clear" w:color="auto" w:fill="9CEFFF" w:themeFill="accent3" w:themeFillTint="3F"/>
    </w:tcPr>
    <w:tblStylePr w:type="firstRow">
      <w:rPr>
        <w:b/>
        <w:bCs/>
        <w:color w:val="000000" w:themeColor="text1"/>
      </w:rPr>
      <w:tblPr/>
      <w:tcPr>
        <w:shd w:val="clear" w:color="auto" w:fill="D8F8F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FF2FF" w:themeFill="accent3" w:themeFillTint="33"/>
      </w:tcPr>
    </w:tblStylePr>
    <w:tblStylePr w:type="band1Vert">
      <w:tblPr/>
      <w:tcPr>
        <w:shd w:val="clear" w:color="auto" w:fill="39DFFF" w:themeFill="accent3" w:themeFillTint="7F"/>
      </w:tcPr>
    </w:tblStylePr>
    <w:tblStylePr w:type="band1Horz">
      <w:tblPr/>
      <w:tcPr>
        <w:tcBorders>
          <w:insideH w:val="single" w:sz="6" w:space="0" w:color="005F71" w:themeColor="accent3"/>
          <w:insideV w:val="single" w:sz="6" w:space="0" w:color="005F71" w:themeColor="accent3"/>
        </w:tcBorders>
        <w:shd w:val="clear" w:color="auto" w:fill="39DF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2AA" w:themeColor="accent4"/>
        <w:left w:val="single" w:sz="8" w:space="0" w:color="0092AA" w:themeColor="accent4"/>
        <w:bottom w:val="single" w:sz="8" w:space="0" w:color="0092AA" w:themeColor="accent4"/>
        <w:right w:val="single" w:sz="8" w:space="0" w:color="0092AA" w:themeColor="accent4"/>
        <w:insideH w:val="single" w:sz="8" w:space="0" w:color="0092AA" w:themeColor="accent4"/>
        <w:insideV w:val="single" w:sz="8" w:space="0" w:color="0092AA" w:themeColor="accent4"/>
      </w:tblBorders>
    </w:tblPr>
    <w:tcPr>
      <w:shd w:val="clear" w:color="auto" w:fill="ABF3FF" w:themeFill="accent4" w:themeFillTint="3F"/>
    </w:tcPr>
    <w:tblStylePr w:type="firstRow">
      <w:rPr>
        <w:b/>
        <w:bCs/>
        <w:color w:val="000000" w:themeColor="text1"/>
      </w:rPr>
      <w:tblPr/>
      <w:tcPr>
        <w:shd w:val="clear" w:color="auto" w:fill="DDFAF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BF5FF" w:themeFill="accent4" w:themeFillTint="33"/>
      </w:tcPr>
    </w:tblStylePr>
    <w:tblStylePr w:type="band1Vert">
      <w:tblPr/>
      <w:tcPr>
        <w:shd w:val="clear" w:color="auto" w:fill="55E7FF" w:themeFill="accent4" w:themeFillTint="7F"/>
      </w:tcPr>
    </w:tblStylePr>
    <w:tblStylePr w:type="band1Horz">
      <w:tblPr/>
      <w:tcPr>
        <w:tcBorders>
          <w:insideH w:val="single" w:sz="6" w:space="0" w:color="0092AA" w:themeColor="accent4"/>
          <w:insideV w:val="single" w:sz="6" w:space="0" w:color="0092AA" w:themeColor="accent4"/>
        </w:tcBorders>
        <w:shd w:val="clear" w:color="auto" w:fill="55E7F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1B60" w:themeColor="accent5"/>
        <w:left w:val="single" w:sz="8" w:space="0" w:color="8A1B60" w:themeColor="accent5"/>
        <w:bottom w:val="single" w:sz="8" w:space="0" w:color="8A1B60" w:themeColor="accent5"/>
        <w:right w:val="single" w:sz="8" w:space="0" w:color="8A1B60" w:themeColor="accent5"/>
        <w:insideH w:val="single" w:sz="8" w:space="0" w:color="8A1B60" w:themeColor="accent5"/>
        <w:insideV w:val="single" w:sz="8" w:space="0" w:color="8A1B60" w:themeColor="accent5"/>
      </w:tblBorders>
    </w:tblPr>
    <w:tcPr>
      <w:shd w:val="clear" w:color="auto" w:fill="F1B7DB" w:themeFill="accent5" w:themeFillTint="3F"/>
    </w:tcPr>
    <w:tblStylePr w:type="firstRow">
      <w:rPr>
        <w:b/>
        <w:bCs/>
        <w:color w:val="000000" w:themeColor="text1"/>
      </w:rPr>
      <w:tblPr/>
      <w:tcPr>
        <w:shd w:val="clear" w:color="auto" w:fill="F9E2F0"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3C5E2" w:themeFill="accent5" w:themeFillTint="33"/>
      </w:tcPr>
    </w:tblStylePr>
    <w:tblStylePr w:type="band1Vert">
      <w:tblPr/>
      <w:tcPr>
        <w:shd w:val="clear" w:color="auto" w:fill="E36FB6" w:themeFill="accent5" w:themeFillTint="7F"/>
      </w:tcPr>
    </w:tblStylePr>
    <w:tblStylePr w:type="band1Horz">
      <w:tblPr/>
      <w:tcPr>
        <w:tcBorders>
          <w:insideH w:val="single" w:sz="6" w:space="0" w:color="8A1B60" w:themeColor="accent5"/>
          <w:insideV w:val="single" w:sz="6" w:space="0" w:color="8A1B60" w:themeColor="accent5"/>
        </w:tcBorders>
        <w:shd w:val="clear" w:color="auto" w:fill="E36FB6"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7EA3" w:themeColor="accent6"/>
        <w:left w:val="single" w:sz="8" w:space="0" w:color="A07EA3" w:themeColor="accent6"/>
        <w:bottom w:val="single" w:sz="8" w:space="0" w:color="A07EA3" w:themeColor="accent6"/>
        <w:right w:val="single" w:sz="8" w:space="0" w:color="A07EA3" w:themeColor="accent6"/>
        <w:insideH w:val="single" w:sz="8" w:space="0" w:color="A07EA3" w:themeColor="accent6"/>
        <w:insideV w:val="single" w:sz="8" w:space="0" w:color="A07EA3" w:themeColor="accent6"/>
      </w:tblBorders>
    </w:tblPr>
    <w:tcPr>
      <w:shd w:val="clear" w:color="auto" w:fill="E7DFE8" w:themeFill="accent6" w:themeFillTint="3F"/>
    </w:tcPr>
    <w:tblStylePr w:type="firstRow">
      <w:rPr>
        <w:b/>
        <w:bCs/>
        <w:color w:val="000000" w:themeColor="text1"/>
      </w:rPr>
      <w:tblPr/>
      <w:tcPr>
        <w:shd w:val="clear" w:color="auto" w:fill="F5F2F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5EC" w:themeFill="accent6" w:themeFillTint="33"/>
      </w:tcPr>
    </w:tblStylePr>
    <w:tblStylePr w:type="band1Vert">
      <w:tblPr/>
      <w:tcPr>
        <w:shd w:val="clear" w:color="auto" w:fill="CFBED1" w:themeFill="accent6" w:themeFillTint="7F"/>
      </w:tcPr>
    </w:tblStylePr>
    <w:tblStylePr w:type="band1Horz">
      <w:tblPr/>
      <w:tcPr>
        <w:tcBorders>
          <w:insideH w:val="single" w:sz="6" w:space="0" w:color="A07EA3" w:themeColor="accent6"/>
          <w:insideV w:val="single" w:sz="6" w:space="0" w:color="A07EA3" w:themeColor="accent6"/>
        </w:tcBorders>
        <w:shd w:val="clear" w:color="auto" w:fill="CFBED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F2CC"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CA3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CA3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CA3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CA3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E59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4E599" w:themeFill="accent1" w:themeFillTint="7F"/>
      </w:tcPr>
    </w:tblStylePr>
  </w:style>
  <w:style w:type="table" w:styleId="MediumGrid3-Accent2">
    <w:name w:val="Medium Grid 3 Accent 2"/>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DF8E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7E59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7E59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7E59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7E59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BF2C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BF2C7" w:themeFill="accent2" w:themeFillTint="7F"/>
      </w:tcPr>
    </w:tblStylePr>
  </w:style>
  <w:style w:type="table" w:styleId="MediumGrid3-Accent3">
    <w:name w:val="Medium Grid 3 Accent 3"/>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CEF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F7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F7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F7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F7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9DF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9DFFF" w:themeFill="accent3" w:themeFillTint="7F"/>
      </w:tcPr>
    </w:tblStylePr>
  </w:style>
  <w:style w:type="table" w:styleId="MediumGrid3-Accent4">
    <w:name w:val="Medium Grid 3 Accent 4"/>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BF3F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2AA"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2AA"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2AA"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2AA"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5E7F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5E7FF" w:themeFill="accent4" w:themeFillTint="7F"/>
      </w:tcPr>
    </w:tblStylePr>
  </w:style>
  <w:style w:type="table" w:styleId="MediumGrid3-Accent5">
    <w:name w:val="Medium Grid 3 Accent 5"/>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B7DB"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1B6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1B6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1B6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1B6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36FB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36FB6" w:themeFill="accent5" w:themeFillTint="7F"/>
      </w:tcPr>
    </w:tblStylePr>
  </w:style>
  <w:style w:type="table" w:styleId="MediumGrid3-Accent6">
    <w:name w:val="Medium Grid 3 Accent 6"/>
    <w:basedOn w:val="TableNormal"/>
    <w:uiPriority w:val="69"/>
    <w:rsid w:val="0024739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DFE8"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7EA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7EA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7EA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7EA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FBED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FBED1" w:themeFill="accent6" w:themeFillTint="7F"/>
      </w:tcPr>
    </w:tblStylePr>
  </w:style>
  <w:style w:type="table" w:styleId="MediumList1">
    <w:name w:val="Medium List 1"/>
    <w:basedOn w:val="TableNormal"/>
    <w:uiPriority w:val="65"/>
    <w:rsid w:val="00247397"/>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B2B2B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247397"/>
    <w:pPr>
      <w:spacing w:after="0" w:line="240" w:lineRule="auto"/>
    </w:pPr>
    <w:rPr>
      <w:color w:val="000000" w:themeColor="text1"/>
    </w:rPr>
    <w:tblPr>
      <w:tblStyleRowBandSize w:val="1"/>
      <w:tblStyleColBandSize w:val="1"/>
      <w:tblBorders>
        <w:top w:val="single" w:sz="8" w:space="0" w:color="8ACA34" w:themeColor="accent1"/>
        <w:bottom w:val="single" w:sz="8" w:space="0" w:color="8ACA34" w:themeColor="accent1"/>
      </w:tblBorders>
    </w:tblPr>
    <w:tblStylePr w:type="firstRow">
      <w:rPr>
        <w:rFonts w:asciiTheme="majorHAnsi" w:eastAsiaTheme="majorEastAsia" w:hAnsiTheme="majorHAnsi" w:cstheme="majorBidi"/>
      </w:rPr>
      <w:tblPr/>
      <w:tcPr>
        <w:tcBorders>
          <w:top w:val="nil"/>
          <w:bottom w:val="single" w:sz="8" w:space="0" w:color="8ACA34" w:themeColor="accent1"/>
        </w:tcBorders>
      </w:tcPr>
    </w:tblStylePr>
    <w:tblStylePr w:type="lastRow">
      <w:rPr>
        <w:b/>
        <w:bCs/>
        <w:color w:val="B2B2B2" w:themeColor="text2"/>
      </w:rPr>
      <w:tblPr/>
      <w:tcPr>
        <w:tcBorders>
          <w:top w:val="single" w:sz="8" w:space="0" w:color="8ACA34" w:themeColor="accent1"/>
          <w:bottom w:val="single" w:sz="8" w:space="0" w:color="8ACA34" w:themeColor="accent1"/>
        </w:tcBorders>
      </w:tcPr>
    </w:tblStylePr>
    <w:tblStylePr w:type="firstCol">
      <w:rPr>
        <w:b/>
        <w:bCs/>
      </w:rPr>
    </w:tblStylePr>
    <w:tblStylePr w:type="lastCol">
      <w:rPr>
        <w:b/>
        <w:bCs/>
      </w:rPr>
      <w:tblPr/>
      <w:tcPr>
        <w:tcBorders>
          <w:top w:val="single" w:sz="8" w:space="0" w:color="8ACA34" w:themeColor="accent1"/>
          <w:bottom w:val="single" w:sz="8" w:space="0" w:color="8ACA34" w:themeColor="accent1"/>
        </w:tcBorders>
      </w:tcPr>
    </w:tblStylePr>
    <w:tblStylePr w:type="band1Vert">
      <w:tblPr/>
      <w:tcPr>
        <w:shd w:val="clear" w:color="auto" w:fill="E2F2CC" w:themeFill="accent1" w:themeFillTint="3F"/>
      </w:tcPr>
    </w:tblStylePr>
    <w:tblStylePr w:type="band1Horz">
      <w:tblPr/>
      <w:tcPr>
        <w:shd w:val="clear" w:color="auto" w:fill="E2F2CC" w:themeFill="accent1" w:themeFillTint="3F"/>
      </w:tcPr>
    </w:tblStylePr>
  </w:style>
  <w:style w:type="table" w:styleId="MediumList1-Accent2">
    <w:name w:val="Medium List 1 Accent 2"/>
    <w:basedOn w:val="TableNormal"/>
    <w:uiPriority w:val="65"/>
    <w:rsid w:val="00247397"/>
    <w:pPr>
      <w:spacing w:after="0" w:line="240" w:lineRule="auto"/>
    </w:pPr>
    <w:rPr>
      <w:color w:val="000000" w:themeColor="text1"/>
    </w:rPr>
    <w:tblPr>
      <w:tblStyleRowBandSize w:val="1"/>
      <w:tblStyleColBandSize w:val="1"/>
      <w:tblBorders>
        <w:top w:val="single" w:sz="8" w:space="0" w:color="B7E590" w:themeColor="accent2"/>
        <w:bottom w:val="single" w:sz="8" w:space="0" w:color="B7E590" w:themeColor="accent2"/>
      </w:tblBorders>
    </w:tblPr>
    <w:tblStylePr w:type="firstRow">
      <w:rPr>
        <w:rFonts w:asciiTheme="majorHAnsi" w:eastAsiaTheme="majorEastAsia" w:hAnsiTheme="majorHAnsi" w:cstheme="majorBidi"/>
      </w:rPr>
      <w:tblPr/>
      <w:tcPr>
        <w:tcBorders>
          <w:top w:val="nil"/>
          <w:bottom w:val="single" w:sz="8" w:space="0" w:color="B7E590" w:themeColor="accent2"/>
        </w:tcBorders>
      </w:tcPr>
    </w:tblStylePr>
    <w:tblStylePr w:type="lastRow">
      <w:rPr>
        <w:b/>
        <w:bCs/>
        <w:color w:val="B2B2B2" w:themeColor="text2"/>
      </w:rPr>
      <w:tblPr/>
      <w:tcPr>
        <w:tcBorders>
          <w:top w:val="single" w:sz="8" w:space="0" w:color="B7E590" w:themeColor="accent2"/>
          <w:bottom w:val="single" w:sz="8" w:space="0" w:color="B7E590" w:themeColor="accent2"/>
        </w:tcBorders>
      </w:tcPr>
    </w:tblStylePr>
    <w:tblStylePr w:type="firstCol">
      <w:rPr>
        <w:b/>
        <w:bCs/>
      </w:rPr>
    </w:tblStylePr>
    <w:tblStylePr w:type="lastCol">
      <w:rPr>
        <w:b/>
        <w:bCs/>
      </w:rPr>
      <w:tblPr/>
      <w:tcPr>
        <w:tcBorders>
          <w:top w:val="single" w:sz="8" w:space="0" w:color="B7E590" w:themeColor="accent2"/>
          <w:bottom w:val="single" w:sz="8" w:space="0" w:color="B7E590" w:themeColor="accent2"/>
        </w:tcBorders>
      </w:tcPr>
    </w:tblStylePr>
    <w:tblStylePr w:type="band1Vert">
      <w:tblPr/>
      <w:tcPr>
        <w:shd w:val="clear" w:color="auto" w:fill="EDF8E3" w:themeFill="accent2" w:themeFillTint="3F"/>
      </w:tcPr>
    </w:tblStylePr>
    <w:tblStylePr w:type="band1Horz">
      <w:tblPr/>
      <w:tcPr>
        <w:shd w:val="clear" w:color="auto" w:fill="EDF8E3" w:themeFill="accent2" w:themeFillTint="3F"/>
      </w:tcPr>
    </w:tblStylePr>
  </w:style>
  <w:style w:type="table" w:styleId="MediumList1-Accent3">
    <w:name w:val="Medium List 1 Accent 3"/>
    <w:basedOn w:val="TableNormal"/>
    <w:uiPriority w:val="65"/>
    <w:rsid w:val="00247397"/>
    <w:pPr>
      <w:spacing w:after="0" w:line="240" w:lineRule="auto"/>
    </w:pPr>
    <w:rPr>
      <w:color w:val="000000" w:themeColor="text1"/>
    </w:rPr>
    <w:tblPr>
      <w:tblStyleRowBandSize w:val="1"/>
      <w:tblStyleColBandSize w:val="1"/>
      <w:tblBorders>
        <w:top w:val="single" w:sz="8" w:space="0" w:color="005F71" w:themeColor="accent3"/>
        <w:bottom w:val="single" w:sz="8" w:space="0" w:color="005F71" w:themeColor="accent3"/>
      </w:tblBorders>
    </w:tblPr>
    <w:tblStylePr w:type="firstRow">
      <w:rPr>
        <w:rFonts w:asciiTheme="majorHAnsi" w:eastAsiaTheme="majorEastAsia" w:hAnsiTheme="majorHAnsi" w:cstheme="majorBidi"/>
      </w:rPr>
      <w:tblPr/>
      <w:tcPr>
        <w:tcBorders>
          <w:top w:val="nil"/>
          <w:bottom w:val="single" w:sz="8" w:space="0" w:color="005F71" w:themeColor="accent3"/>
        </w:tcBorders>
      </w:tcPr>
    </w:tblStylePr>
    <w:tblStylePr w:type="lastRow">
      <w:rPr>
        <w:b/>
        <w:bCs/>
        <w:color w:val="B2B2B2" w:themeColor="text2"/>
      </w:rPr>
      <w:tblPr/>
      <w:tcPr>
        <w:tcBorders>
          <w:top w:val="single" w:sz="8" w:space="0" w:color="005F71" w:themeColor="accent3"/>
          <w:bottom w:val="single" w:sz="8" w:space="0" w:color="005F71" w:themeColor="accent3"/>
        </w:tcBorders>
      </w:tcPr>
    </w:tblStylePr>
    <w:tblStylePr w:type="firstCol">
      <w:rPr>
        <w:b/>
        <w:bCs/>
      </w:rPr>
    </w:tblStylePr>
    <w:tblStylePr w:type="lastCol">
      <w:rPr>
        <w:b/>
        <w:bCs/>
      </w:rPr>
      <w:tblPr/>
      <w:tcPr>
        <w:tcBorders>
          <w:top w:val="single" w:sz="8" w:space="0" w:color="005F71" w:themeColor="accent3"/>
          <w:bottom w:val="single" w:sz="8" w:space="0" w:color="005F71" w:themeColor="accent3"/>
        </w:tcBorders>
      </w:tcPr>
    </w:tblStylePr>
    <w:tblStylePr w:type="band1Vert">
      <w:tblPr/>
      <w:tcPr>
        <w:shd w:val="clear" w:color="auto" w:fill="9CEFFF" w:themeFill="accent3" w:themeFillTint="3F"/>
      </w:tcPr>
    </w:tblStylePr>
    <w:tblStylePr w:type="band1Horz">
      <w:tblPr/>
      <w:tcPr>
        <w:shd w:val="clear" w:color="auto" w:fill="9CEFFF" w:themeFill="accent3" w:themeFillTint="3F"/>
      </w:tcPr>
    </w:tblStylePr>
  </w:style>
  <w:style w:type="table" w:styleId="MediumList1-Accent4">
    <w:name w:val="Medium List 1 Accent 4"/>
    <w:basedOn w:val="TableNormal"/>
    <w:uiPriority w:val="65"/>
    <w:rsid w:val="00247397"/>
    <w:pPr>
      <w:spacing w:after="0" w:line="240" w:lineRule="auto"/>
    </w:pPr>
    <w:rPr>
      <w:color w:val="000000" w:themeColor="text1"/>
    </w:rPr>
    <w:tblPr>
      <w:tblStyleRowBandSize w:val="1"/>
      <w:tblStyleColBandSize w:val="1"/>
      <w:tblBorders>
        <w:top w:val="single" w:sz="8" w:space="0" w:color="0092AA" w:themeColor="accent4"/>
        <w:bottom w:val="single" w:sz="8" w:space="0" w:color="0092AA" w:themeColor="accent4"/>
      </w:tblBorders>
    </w:tblPr>
    <w:tblStylePr w:type="firstRow">
      <w:rPr>
        <w:rFonts w:asciiTheme="majorHAnsi" w:eastAsiaTheme="majorEastAsia" w:hAnsiTheme="majorHAnsi" w:cstheme="majorBidi"/>
      </w:rPr>
      <w:tblPr/>
      <w:tcPr>
        <w:tcBorders>
          <w:top w:val="nil"/>
          <w:bottom w:val="single" w:sz="8" w:space="0" w:color="0092AA" w:themeColor="accent4"/>
        </w:tcBorders>
      </w:tcPr>
    </w:tblStylePr>
    <w:tblStylePr w:type="lastRow">
      <w:rPr>
        <w:b/>
        <w:bCs/>
        <w:color w:val="B2B2B2" w:themeColor="text2"/>
      </w:rPr>
      <w:tblPr/>
      <w:tcPr>
        <w:tcBorders>
          <w:top w:val="single" w:sz="8" w:space="0" w:color="0092AA" w:themeColor="accent4"/>
          <w:bottom w:val="single" w:sz="8" w:space="0" w:color="0092AA" w:themeColor="accent4"/>
        </w:tcBorders>
      </w:tcPr>
    </w:tblStylePr>
    <w:tblStylePr w:type="firstCol">
      <w:rPr>
        <w:b/>
        <w:bCs/>
      </w:rPr>
    </w:tblStylePr>
    <w:tblStylePr w:type="lastCol">
      <w:rPr>
        <w:b/>
        <w:bCs/>
      </w:rPr>
      <w:tblPr/>
      <w:tcPr>
        <w:tcBorders>
          <w:top w:val="single" w:sz="8" w:space="0" w:color="0092AA" w:themeColor="accent4"/>
          <w:bottom w:val="single" w:sz="8" w:space="0" w:color="0092AA" w:themeColor="accent4"/>
        </w:tcBorders>
      </w:tcPr>
    </w:tblStylePr>
    <w:tblStylePr w:type="band1Vert">
      <w:tblPr/>
      <w:tcPr>
        <w:shd w:val="clear" w:color="auto" w:fill="ABF3FF" w:themeFill="accent4" w:themeFillTint="3F"/>
      </w:tcPr>
    </w:tblStylePr>
    <w:tblStylePr w:type="band1Horz">
      <w:tblPr/>
      <w:tcPr>
        <w:shd w:val="clear" w:color="auto" w:fill="ABF3FF" w:themeFill="accent4" w:themeFillTint="3F"/>
      </w:tcPr>
    </w:tblStylePr>
  </w:style>
  <w:style w:type="table" w:styleId="MediumList1-Accent5">
    <w:name w:val="Medium List 1 Accent 5"/>
    <w:basedOn w:val="TableNormal"/>
    <w:uiPriority w:val="65"/>
    <w:rsid w:val="00247397"/>
    <w:pPr>
      <w:spacing w:after="0" w:line="240" w:lineRule="auto"/>
    </w:pPr>
    <w:rPr>
      <w:color w:val="000000" w:themeColor="text1"/>
    </w:rPr>
    <w:tblPr>
      <w:tblStyleRowBandSize w:val="1"/>
      <w:tblStyleColBandSize w:val="1"/>
      <w:tblBorders>
        <w:top w:val="single" w:sz="8" w:space="0" w:color="8A1B60" w:themeColor="accent5"/>
        <w:bottom w:val="single" w:sz="8" w:space="0" w:color="8A1B60" w:themeColor="accent5"/>
      </w:tblBorders>
    </w:tblPr>
    <w:tblStylePr w:type="firstRow">
      <w:rPr>
        <w:rFonts w:asciiTheme="majorHAnsi" w:eastAsiaTheme="majorEastAsia" w:hAnsiTheme="majorHAnsi" w:cstheme="majorBidi"/>
      </w:rPr>
      <w:tblPr/>
      <w:tcPr>
        <w:tcBorders>
          <w:top w:val="nil"/>
          <w:bottom w:val="single" w:sz="8" w:space="0" w:color="8A1B60" w:themeColor="accent5"/>
        </w:tcBorders>
      </w:tcPr>
    </w:tblStylePr>
    <w:tblStylePr w:type="lastRow">
      <w:rPr>
        <w:b/>
        <w:bCs/>
        <w:color w:val="B2B2B2" w:themeColor="text2"/>
      </w:rPr>
      <w:tblPr/>
      <w:tcPr>
        <w:tcBorders>
          <w:top w:val="single" w:sz="8" w:space="0" w:color="8A1B60" w:themeColor="accent5"/>
          <w:bottom w:val="single" w:sz="8" w:space="0" w:color="8A1B60" w:themeColor="accent5"/>
        </w:tcBorders>
      </w:tcPr>
    </w:tblStylePr>
    <w:tblStylePr w:type="firstCol">
      <w:rPr>
        <w:b/>
        <w:bCs/>
      </w:rPr>
    </w:tblStylePr>
    <w:tblStylePr w:type="lastCol">
      <w:rPr>
        <w:b/>
        <w:bCs/>
      </w:rPr>
      <w:tblPr/>
      <w:tcPr>
        <w:tcBorders>
          <w:top w:val="single" w:sz="8" w:space="0" w:color="8A1B60" w:themeColor="accent5"/>
          <w:bottom w:val="single" w:sz="8" w:space="0" w:color="8A1B60" w:themeColor="accent5"/>
        </w:tcBorders>
      </w:tcPr>
    </w:tblStylePr>
    <w:tblStylePr w:type="band1Vert">
      <w:tblPr/>
      <w:tcPr>
        <w:shd w:val="clear" w:color="auto" w:fill="F1B7DB" w:themeFill="accent5" w:themeFillTint="3F"/>
      </w:tcPr>
    </w:tblStylePr>
    <w:tblStylePr w:type="band1Horz">
      <w:tblPr/>
      <w:tcPr>
        <w:shd w:val="clear" w:color="auto" w:fill="F1B7DB" w:themeFill="accent5" w:themeFillTint="3F"/>
      </w:tcPr>
    </w:tblStylePr>
  </w:style>
  <w:style w:type="table" w:styleId="MediumList1-Accent6">
    <w:name w:val="Medium List 1 Accent 6"/>
    <w:basedOn w:val="TableNormal"/>
    <w:uiPriority w:val="65"/>
    <w:rsid w:val="00247397"/>
    <w:pPr>
      <w:spacing w:after="0" w:line="240" w:lineRule="auto"/>
    </w:pPr>
    <w:rPr>
      <w:color w:val="000000" w:themeColor="text1"/>
    </w:rPr>
    <w:tblPr>
      <w:tblStyleRowBandSize w:val="1"/>
      <w:tblStyleColBandSize w:val="1"/>
      <w:tblBorders>
        <w:top w:val="single" w:sz="8" w:space="0" w:color="A07EA3" w:themeColor="accent6"/>
        <w:bottom w:val="single" w:sz="8" w:space="0" w:color="A07EA3" w:themeColor="accent6"/>
      </w:tblBorders>
    </w:tblPr>
    <w:tblStylePr w:type="firstRow">
      <w:rPr>
        <w:rFonts w:asciiTheme="majorHAnsi" w:eastAsiaTheme="majorEastAsia" w:hAnsiTheme="majorHAnsi" w:cstheme="majorBidi"/>
      </w:rPr>
      <w:tblPr/>
      <w:tcPr>
        <w:tcBorders>
          <w:top w:val="nil"/>
          <w:bottom w:val="single" w:sz="8" w:space="0" w:color="A07EA3" w:themeColor="accent6"/>
        </w:tcBorders>
      </w:tcPr>
    </w:tblStylePr>
    <w:tblStylePr w:type="lastRow">
      <w:rPr>
        <w:b/>
        <w:bCs/>
        <w:color w:val="B2B2B2" w:themeColor="text2"/>
      </w:rPr>
      <w:tblPr/>
      <w:tcPr>
        <w:tcBorders>
          <w:top w:val="single" w:sz="8" w:space="0" w:color="A07EA3" w:themeColor="accent6"/>
          <w:bottom w:val="single" w:sz="8" w:space="0" w:color="A07EA3" w:themeColor="accent6"/>
        </w:tcBorders>
      </w:tcPr>
    </w:tblStylePr>
    <w:tblStylePr w:type="firstCol">
      <w:rPr>
        <w:b/>
        <w:bCs/>
      </w:rPr>
    </w:tblStylePr>
    <w:tblStylePr w:type="lastCol">
      <w:rPr>
        <w:b/>
        <w:bCs/>
      </w:rPr>
      <w:tblPr/>
      <w:tcPr>
        <w:tcBorders>
          <w:top w:val="single" w:sz="8" w:space="0" w:color="A07EA3" w:themeColor="accent6"/>
          <w:bottom w:val="single" w:sz="8" w:space="0" w:color="A07EA3" w:themeColor="accent6"/>
        </w:tcBorders>
      </w:tcPr>
    </w:tblStylePr>
    <w:tblStylePr w:type="band1Vert">
      <w:tblPr/>
      <w:tcPr>
        <w:shd w:val="clear" w:color="auto" w:fill="E7DFE8" w:themeFill="accent6" w:themeFillTint="3F"/>
      </w:tcPr>
    </w:tblStylePr>
    <w:tblStylePr w:type="band1Horz">
      <w:tblPr/>
      <w:tcPr>
        <w:shd w:val="clear" w:color="auto" w:fill="E7DFE8" w:themeFill="accent6" w:themeFillTint="3F"/>
      </w:tcPr>
    </w:tblStylePr>
  </w:style>
  <w:style w:type="table" w:styleId="MediumList2">
    <w:name w:val="Medium List 2"/>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CA34" w:themeColor="accent1"/>
        <w:left w:val="single" w:sz="8" w:space="0" w:color="8ACA34" w:themeColor="accent1"/>
        <w:bottom w:val="single" w:sz="8" w:space="0" w:color="8ACA34" w:themeColor="accent1"/>
        <w:right w:val="single" w:sz="8" w:space="0" w:color="8ACA34" w:themeColor="accent1"/>
      </w:tblBorders>
    </w:tblPr>
    <w:tblStylePr w:type="firstRow">
      <w:rPr>
        <w:sz w:val="24"/>
        <w:szCs w:val="24"/>
      </w:rPr>
      <w:tblPr/>
      <w:tcPr>
        <w:tcBorders>
          <w:top w:val="nil"/>
          <w:left w:val="nil"/>
          <w:bottom w:val="single" w:sz="24" w:space="0" w:color="8ACA34" w:themeColor="accent1"/>
          <w:right w:val="nil"/>
          <w:insideH w:val="nil"/>
          <w:insideV w:val="nil"/>
        </w:tcBorders>
        <w:shd w:val="clear" w:color="auto" w:fill="FFFFFF" w:themeFill="background1"/>
      </w:tcPr>
    </w:tblStylePr>
    <w:tblStylePr w:type="lastRow">
      <w:tblPr/>
      <w:tcPr>
        <w:tcBorders>
          <w:top w:val="single" w:sz="8" w:space="0" w:color="8ACA3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CA34" w:themeColor="accent1"/>
          <w:insideH w:val="nil"/>
          <w:insideV w:val="nil"/>
        </w:tcBorders>
        <w:shd w:val="clear" w:color="auto" w:fill="FFFFFF" w:themeFill="background1"/>
      </w:tcPr>
    </w:tblStylePr>
    <w:tblStylePr w:type="lastCol">
      <w:tblPr/>
      <w:tcPr>
        <w:tcBorders>
          <w:top w:val="nil"/>
          <w:left w:val="single" w:sz="8" w:space="0" w:color="8ACA3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F2CC" w:themeFill="accent1" w:themeFillTint="3F"/>
      </w:tcPr>
    </w:tblStylePr>
    <w:tblStylePr w:type="band1Horz">
      <w:tblPr/>
      <w:tcPr>
        <w:tcBorders>
          <w:top w:val="nil"/>
          <w:bottom w:val="nil"/>
          <w:insideH w:val="nil"/>
          <w:insideV w:val="nil"/>
        </w:tcBorders>
        <w:shd w:val="clear" w:color="auto" w:fill="E2F2CC"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7E590" w:themeColor="accent2"/>
        <w:left w:val="single" w:sz="8" w:space="0" w:color="B7E590" w:themeColor="accent2"/>
        <w:bottom w:val="single" w:sz="8" w:space="0" w:color="B7E590" w:themeColor="accent2"/>
        <w:right w:val="single" w:sz="8" w:space="0" w:color="B7E590" w:themeColor="accent2"/>
      </w:tblBorders>
    </w:tblPr>
    <w:tblStylePr w:type="firstRow">
      <w:rPr>
        <w:sz w:val="24"/>
        <w:szCs w:val="24"/>
      </w:rPr>
      <w:tblPr/>
      <w:tcPr>
        <w:tcBorders>
          <w:top w:val="nil"/>
          <w:left w:val="nil"/>
          <w:bottom w:val="single" w:sz="24" w:space="0" w:color="B7E590" w:themeColor="accent2"/>
          <w:right w:val="nil"/>
          <w:insideH w:val="nil"/>
          <w:insideV w:val="nil"/>
        </w:tcBorders>
        <w:shd w:val="clear" w:color="auto" w:fill="FFFFFF" w:themeFill="background1"/>
      </w:tcPr>
    </w:tblStylePr>
    <w:tblStylePr w:type="lastRow">
      <w:tblPr/>
      <w:tcPr>
        <w:tcBorders>
          <w:top w:val="single" w:sz="8" w:space="0" w:color="B7E59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7E590" w:themeColor="accent2"/>
          <w:insideH w:val="nil"/>
          <w:insideV w:val="nil"/>
        </w:tcBorders>
        <w:shd w:val="clear" w:color="auto" w:fill="FFFFFF" w:themeFill="background1"/>
      </w:tcPr>
    </w:tblStylePr>
    <w:tblStylePr w:type="lastCol">
      <w:tblPr/>
      <w:tcPr>
        <w:tcBorders>
          <w:top w:val="nil"/>
          <w:left w:val="single" w:sz="8" w:space="0" w:color="B7E59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DF8E3" w:themeFill="accent2" w:themeFillTint="3F"/>
      </w:tcPr>
    </w:tblStylePr>
    <w:tblStylePr w:type="band1Horz">
      <w:tblPr/>
      <w:tcPr>
        <w:tcBorders>
          <w:top w:val="nil"/>
          <w:bottom w:val="nil"/>
          <w:insideH w:val="nil"/>
          <w:insideV w:val="nil"/>
        </w:tcBorders>
        <w:shd w:val="clear" w:color="auto" w:fill="EDF8E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5F71" w:themeColor="accent3"/>
        <w:left w:val="single" w:sz="8" w:space="0" w:color="005F71" w:themeColor="accent3"/>
        <w:bottom w:val="single" w:sz="8" w:space="0" w:color="005F71" w:themeColor="accent3"/>
        <w:right w:val="single" w:sz="8" w:space="0" w:color="005F71" w:themeColor="accent3"/>
      </w:tblBorders>
    </w:tblPr>
    <w:tblStylePr w:type="firstRow">
      <w:rPr>
        <w:sz w:val="24"/>
        <w:szCs w:val="24"/>
      </w:rPr>
      <w:tblPr/>
      <w:tcPr>
        <w:tcBorders>
          <w:top w:val="nil"/>
          <w:left w:val="nil"/>
          <w:bottom w:val="single" w:sz="24" w:space="0" w:color="005F71" w:themeColor="accent3"/>
          <w:right w:val="nil"/>
          <w:insideH w:val="nil"/>
          <w:insideV w:val="nil"/>
        </w:tcBorders>
        <w:shd w:val="clear" w:color="auto" w:fill="FFFFFF" w:themeFill="background1"/>
      </w:tcPr>
    </w:tblStylePr>
    <w:tblStylePr w:type="lastRow">
      <w:tblPr/>
      <w:tcPr>
        <w:tcBorders>
          <w:top w:val="single" w:sz="8" w:space="0" w:color="005F71"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F71" w:themeColor="accent3"/>
          <w:insideH w:val="nil"/>
          <w:insideV w:val="nil"/>
        </w:tcBorders>
        <w:shd w:val="clear" w:color="auto" w:fill="FFFFFF" w:themeFill="background1"/>
      </w:tcPr>
    </w:tblStylePr>
    <w:tblStylePr w:type="lastCol">
      <w:tblPr/>
      <w:tcPr>
        <w:tcBorders>
          <w:top w:val="nil"/>
          <w:left w:val="single" w:sz="8" w:space="0" w:color="005F7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CEFFF" w:themeFill="accent3" w:themeFillTint="3F"/>
      </w:tcPr>
    </w:tblStylePr>
    <w:tblStylePr w:type="band1Horz">
      <w:tblPr/>
      <w:tcPr>
        <w:tcBorders>
          <w:top w:val="nil"/>
          <w:bottom w:val="nil"/>
          <w:insideH w:val="nil"/>
          <w:insideV w:val="nil"/>
        </w:tcBorders>
        <w:shd w:val="clear" w:color="auto" w:fill="9CEF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2AA" w:themeColor="accent4"/>
        <w:left w:val="single" w:sz="8" w:space="0" w:color="0092AA" w:themeColor="accent4"/>
        <w:bottom w:val="single" w:sz="8" w:space="0" w:color="0092AA" w:themeColor="accent4"/>
        <w:right w:val="single" w:sz="8" w:space="0" w:color="0092AA" w:themeColor="accent4"/>
      </w:tblBorders>
    </w:tblPr>
    <w:tblStylePr w:type="firstRow">
      <w:rPr>
        <w:sz w:val="24"/>
        <w:szCs w:val="24"/>
      </w:rPr>
      <w:tblPr/>
      <w:tcPr>
        <w:tcBorders>
          <w:top w:val="nil"/>
          <w:left w:val="nil"/>
          <w:bottom w:val="single" w:sz="24" w:space="0" w:color="0092AA" w:themeColor="accent4"/>
          <w:right w:val="nil"/>
          <w:insideH w:val="nil"/>
          <w:insideV w:val="nil"/>
        </w:tcBorders>
        <w:shd w:val="clear" w:color="auto" w:fill="FFFFFF" w:themeFill="background1"/>
      </w:tcPr>
    </w:tblStylePr>
    <w:tblStylePr w:type="lastRow">
      <w:tblPr/>
      <w:tcPr>
        <w:tcBorders>
          <w:top w:val="single" w:sz="8" w:space="0" w:color="0092AA"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2AA" w:themeColor="accent4"/>
          <w:insideH w:val="nil"/>
          <w:insideV w:val="nil"/>
        </w:tcBorders>
        <w:shd w:val="clear" w:color="auto" w:fill="FFFFFF" w:themeFill="background1"/>
      </w:tcPr>
    </w:tblStylePr>
    <w:tblStylePr w:type="lastCol">
      <w:tblPr/>
      <w:tcPr>
        <w:tcBorders>
          <w:top w:val="nil"/>
          <w:left w:val="single" w:sz="8" w:space="0" w:color="0092AA"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F3FF" w:themeFill="accent4" w:themeFillTint="3F"/>
      </w:tcPr>
    </w:tblStylePr>
    <w:tblStylePr w:type="band1Horz">
      <w:tblPr/>
      <w:tcPr>
        <w:tcBorders>
          <w:top w:val="nil"/>
          <w:bottom w:val="nil"/>
          <w:insideH w:val="nil"/>
          <w:insideV w:val="nil"/>
        </w:tcBorders>
        <w:shd w:val="clear" w:color="auto" w:fill="ABF3F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1B60" w:themeColor="accent5"/>
        <w:left w:val="single" w:sz="8" w:space="0" w:color="8A1B60" w:themeColor="accent5"/>
        <w:bottom w:val="single" w:sz="8" w:space="0" w:color="8A1B60" w:themeColor="accent5"/>
        <w:right w:val="single" w:sz="8" w:space="0" w:color="8A1B60" w:themeColor="accent5"/>
      </w:tblBorders>
    </w:tblPr>
    <w:tblStylePr w:type="firstRow">
      <w:rPr>
        <w:sz w:val="24"/>
        <w:szCs w:val="24"/>
      </w:rPr>
      <w:tblPr/>
      <w:tcPr>
        <w:tcBorders>
          <w:top w:val="nil"/>
          <w:left w:val="nil"/>
          <w:bottom w:val="single" w:sz="24" w:space="0" w:color="8A1B60" w:themeColor="accent5"/>
          <w:right w:val="nil"/>
          <w:insideH w:val="nil"/>
          <w:insideV w:val="nil"/>
        </w:tcBorders>
        <w:shd w:val="clear" w:color="auto" w:fill="FFFFFF" w:themeFill="background1"/>
      </w:tcPr>
    </w:tblStylePr>
    <w:tblStylePr w:type="lastRow">
      <w:tblPr/>
      <w:tcPr>
        <w:tcBorders>
          <w:top w:val="single" w:sz="8" w:space="0" w:color="8A1B60"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1B60" w:themeColor="accent5"/>
          <w:insideH w:val="nil"/>
          <w:insideV w:val="nil"/>
        </w:tcBorders>
        <w:shd w:val="clear" w:color="auto" w:fill="FFFFFF" w:themeFill="background1"/>
      </w:tcPr>
    </w:tblStylePr>
    <w:tblStylePr w:type="lastCol">
      <w:tblPr/>
      <w:tcPr>
        <w:tcBorders>
          <w:top w:val="nil"/>
          <w:left w:val="single" w:sz="8" w:space="0" w:color="8A1B6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B7DB" w:themeFill="accent5" w:themeFillTint="3F"/>
      </w:tcPr>
    </w:tblStylePr>
    <w:tblStylePr w:type="band1Horz">
      <w:tblPr/>
      <w:tcPr>
        <w:tcBorders>
          <w:top w:val="nil"/>
          <w:bottom w:val="nil"/>
          <w:insideH w:val="nil"/>
          <w:insideV w:val="nil"/>
        </w:tcBorders>
        <w:shd w:val="clear" w:color="auto" w:fill="F1B7DB"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24739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7EA3" w:themeColor="accent6"/>
        <w:left w:val="single" w:sz="8" w:space="0" w:color="A07EA3" w:themeColor="accent6"/>
        <w:bottom w:val="single" w:sz="8" w:space="0" w:color="A07EA3" w:themeColor="accent6"/>
        <w:right w:val="single" w:sz="8" w:space="0" w:color="A07EA3" w:themeColor="accent6"/>
      </w:tblBorders>
    </w:tblPr>
    <w:tblStylePr w:type="firstRow">
      <w:rPr>
        <w:sz w:val="24"/>
        <w:szCs w:val="24"/>
      </w:rPr>
      <w:tblPr/>
      <w:tcPr>
        <w:tcBorders>
          <w:top w:val="nil"/>
          <w:left w:val="nil"/>
          <w:bottom w:val="single" w:sz="24" w:space="0" w:color="A07EA3" w:themeColor="accent6"/>
          <w:right w:val="nil"/>
          <w:insideH w:val="nil"/>
          <w:insideV w:val="nil"/>
        </w:tcBorders>
        <w:shd w:val="clear" w:color="auto" w:fill="FFFFFF" w:themeFill="background1"/>
      </w:tcPr>
    </w:tblStylePr>
    <w:tblStylePr w:type="lastRow">
      <w:tblPr/>
      <w:tcPr>
        <w:tcBorders>
          <w:top w:val="single" w:sz="8" w:space="0" w:color="A07EA3"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7EA3" w:themeColor="accent6"/>
          <w:insideH w:val="nil"/>
          <w:insideV w:val="nil"/>
        </w:tcBorders>
        <w:shd w:val="clear" w:color="auto" w:fill="FFFFFF" w:themeFill="background1"/>
      </w:tcPr>
    </w:tblStylePr>
    <w:tblStylePr w:type="lastCol">
      <w:tblPr/>
      <w:tcPr>
        <w:tcBorders>
          <w:top w:val="nil"/>
          <w:left w:val="single" w:sz="8" w:space="0" w:color="A07EA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DFE8" w:themeFill="accent6" w:themeFillTint="3F"/>
      </w:tcPr>
    </w:tblStylePr>
    <w:tblStylePr w:type="band1Horz">
      <w:tblPr/>
      <w:tcPr>
        <w:tcBorders>
          <w:top w:val="nil"/>
          <w:bottom w:val="nil"/>
          <w:insideH w:val="nil"/>
          <w:insideV w:val="nil"/>
        </w:tcBorders>
        <w:shd w:val="clear" w:color="auto" w:fill="E7DFE8"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24739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47397"/>
    <w:pPr>
      <w:spacing w:after="0" w:line="240" w:lineRule="auto"/>
    </w:pPr>
    <w:tblPr>
      <w:tblStyleRowBandSize w:val="1"/>
      <w:tblStyleColBandSize w:val="1"/>
      <w:tblBorders>
        <w:top w:val="single" w:sz="8" w:space="0" w:color="A7D766" w:themeColor="accent1" w:themeTint="BF"/>
        <w:left w:val="single" w:sz="8" w:space="0" w:color="A7D766" w:themeColor="accent1" w:themeTint="BF"/>
        <w:bottom w:val="single" w:sz="8" w:space="0" w:color="A7D766" w:themeColor="accent1" w:themeTint="BF"/>
        <w:right w:val="single" w:sz="8" w:space="0" w:color="A7D766" w:themeColor="accent1" w:themeTint="BF"/>
        <w:insideH w:val="single" w:sz="8" w:space="0" w:color="A7D766" w:themeColor="accent1" w:themeTint="BF"/>
      </w:tblBorders>
    </w:tblPr>
    <w:tblStylePr w:type="firstRow">
      <w:pPr>
        <w:spacing w:before="0" w:after="0" w:line="240" w:lineRule="auto"/>
      </w:pPr>
      <w:rPr>
        <w:b/>
        <w:bCs/>
        <w:color w:val="FFFFFF" w:themeColor="background1"/>
      </w:rPr>
      <w:tblPr/>
      <w:tcPr>
        <w:tcBorders>
          <w:top w:val="single" w:sz="8" w:space="0" w:color="A7D766" w:themeColor="accent1" w:themeTint="BF"/>
          <w:left w:val="single" w:sz="8" w:space="0" w:color="A7D766" w:themeColor="accent1" w:themeTint="BF"/>
          <w:bottom w:val="single" w:sz="8" w:space="0" w:color="A7D766" w:themeColor="accent1" w:themeTint="BF"/>
          <w:right w:val="single" w:sz="8" w:space="0" w:color="A7D766" w:themeColor="accent1" w:themeTint="BF"/>
          <w:insideH w:val="nil"/>
          <w:insideV w:val="nil"/>
        </w:tcBorders>
        <w:shd w:val="clear" w:color="auto" w:fill="8ACA34" w:themeFill="accent1"/>
      </w:tcPr>
    </w:tblStylePr>
    <w:tblStylePr w:type="lastRow">
      <w:pPr>
        <w:spacing w:before="0" w:after="0" w:line="240" w:lineRule="auto"/>
      </w:pPr>
      <w:rPr>
        <w:b/>
        <w:bCs/>
      </w:rPr>
      <w:tblPr/>
      <w:tcPr>
        <w:tcBorders>
          <w:top w:val="double" w:sz="6" w:space="0" w:color="A7D766" w:themeColor="accent1" w:themeTint="BF"/>
          <w:left w:val="single" w:sz="8" w:space="0" w:color="A7D766" w:themeColor="accent1" w:themeTint="BF"/>
          <w:bottom w:val="single" w:sz="8" w:space="0" w:color="A7D766" w:themeColor="accent1" w:themeTint="BF"/>
          <w:right w:val="single" w:sz="8" w:space="0" w:color="A7D766" w:themeColor="accent1" w:themeTint="BF"/>
          <w:insideH w:val="nil"/>
          <w:insideV w:val="nil"/>
        </w:tcBorders>
      </w:tcPr>
    </w:tblStylePr>
    <w:tblStylePr w:type="firstCol">
      <w:rPr>
        <w:b/>
        <w:bCs/>
      </w:rPr>
    </w:tblStylePr>
    <w:tblStylePr w:type="lastCol">
      <w:rPr>
        <w:b/>
        <w:bCs/>
      </w:rPr>
    </w:tblStylePr>
    <w:tblStylePr w:type="band1Vert">
      <w:tblPr/>
      <w:tcPr>
        <w:shd w:val="clear" w:color="auto" w:fill="E2F2CC" w:themeFill="accent1" w:themeFillTint="3F"/>
      </w:tcPr>
    </w:tblStylePr>
    <w:tblStylePr w:type="band1Horz">
      <w:tblPr/>
      <w:tcPr>
        <w:tcBorders>
          <w:insideH w:val="nil"/>
          <w:insideV w:val="nil"/>
        </w:tcBorders>
        <w:shd w:val="clear" w:color="auto" w:fill="E2F2CC"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47397"/>
    <w:pPr>
      <w:spacing w:after="0" w:line="240" w:lineRule="auto"/>
    </w:pPr>
    <w:tblPr>
      <w:tblStyleRowBandSize w:val="1"/>
      <w:tblStyleColBandSize w:val="1"/>
      <w:tblBorders>
        <w:top w:val="single" w:sz="8" w:space="0" w:color="C9EBAB" w:themeColor="accent2" w:themeTint="BF"/>
        <w:left w:val="single" w:sz="8" w:space="0" w:color="C9EBAB" w:themeColor="accent2" w:themeTint="BF"/>
        <w:bottom w:val="single" w:sz="8" w:space="0" w:color="C9EBAB" w:themeColor="accent2" w:themeTint="BF"/>
        <w:right w:val="single" w:sz="8" w:space="0" w:color="C9EBAB" w:themeColor="accent2" w:themeTint="BF"/>
        <w:insideH w:val="single" w:sz="8" w:space="0" w:color="C9EBAB" w:themeColor="accent2" w:themeTint="BF"/>
      </w:tblBorders>
    </w:tblPr>
    <w:tblStylePr w:type="firstRow">
      <w:pPr>
        <w:spacing w:before="0" w:after="0" w:line="240" w:lineRule="auto"/>
      </w:pPr>
      <w:rPr>
        <w:b/>
        <w:bCs/>
        <w:color w:val="FFFFFF" w:themeColor="background1"/>
      </w:rPr>
      <w:tblPr/>
      <w:tcPr>
        <w:tcBorders>
          <w:top w:val="single" w:sz="8" w:space="0" w:color="C9EBAB" w:themeColor="accent2" w:themeTint="BF"/>
          <w:left w:val="single" w:sz="8" w:space="0" w:color="C9EBAB" w:themeColor="accent2" w:themeTint="BF"/>
          <w:bottom w:val="single" w:sz="8" w:space="0" w:color="C9EBAB" w:themeColor="accent2" w:themeTint="BF"/>
          <w:right w:val="single" w:sz="8" w:space="0" w:color="C9EBAB" w:themeColor="accent2" w:themeTint="BF"/>
          <w:insideH w:val="nil"/>
          <w:insideV w:val="nil"/>
        </w:tcBorders>
        <w:shd w:val="clear" w:color="auto" w:fill="B7E590" w:themeFill="accent2"/>
      </w:tcPr>
    </w:tblStylePr>
    <w:tblStylePr w:type="lastRow">
      <w:pPr>
        <w:spacing w:before="0" w:after="0" w:line="240" w:lineRule="auto"/>
      </w:pPr>
      <w:rPr>
        <w:b/>
        <w:bCs/>
      </w:rPr>
      <w:tblPr/>
      <w:tcPr>
        <w:tcBorders>
          <w:top w:val="double" w:sz="6" w:space="0" w:color="C9EBAB" w:themeColor="accent2" w:themeTint="BF"/>
          <w:left w:val="single" w:sz="8" w:space="0" w:color="C9EBAB" w:themeColor="accent2" w:themeTint="BF"/>
          <w:bottom w:val="single" w:sz="8" w:space="0" w:color="C9EBAB" w:themeColor="accent2" w:themeTint="BF"/>
          <w:right w:val="single" w:sz="8" w:space="0" w:color="C9EBAB" w:themeColor="accent2" w:themeTint="BF"/>
          <w:insideH w:val="nil"/>
          <w:insideV w:val="nil"/>
        </w:tcBorders>
      </w:tcPr>
    </w:tblStylePr>
    <w:tblStylePr w:type="firstCol">
      <w:rPr>
        <w:b/>
        <w:bCs/>
      </w:rPr>
    </w:tblStylePr>
    <w:tblStylePr w:type="lastCol">
      <w:rPr>
        <w:b/>
        <w:bCs/>
      </w:rPr>
    </w:tblStylePr>
    <w:tblStylePr w:type="band1Vert">
      <w:tblPr/>
      <w:tcPr>
        <w:shd w:val="clear" w:color="auto" w:fill="EDF8E3" w:themeFill="accent2" w:themeFillTint="3F"/>
      </w:tcPr>
    </w:tblStylePr>
    <w:tblStylePr w:type="band1Horz">
      <w:tblPr/>
      <w:tcPr>
        <w:tcBorders>
          <w:insideH w:val="nil"/>
          <w:insideV w:val="nil"/>
        </w:tcBorders>
        <w:shd w:val="clear" w:color="auto" w:fill="EDF8E3"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47397"/>
    <w:pPr>
      <w:spacing w:after="0" w:line="240" w:lineRule="auto"/>
    </w:pPr>
    <w:tblPr>
      <w:tblStyleRowBandSize w:val="1"/>
      <w:tblStyleColBandSize w:val="1"/>
      <w:tblBorders>
        <w:top w:val="single" w:sz="8" w:space="0" w:color="00B2D4" w:themeColor="accent3" w:themeTint="BF"/>
        <w:left w:val="single" w:sz="8" w:space="0" w:color="00B2D4" w:themeColor="accent3" w:themeTint="BF"/>
        <w:bottom w:val="single" w:sz="8" w:space="0" w:color="00B2D4" w:themeColor="accent3" w:themeTint="BF"/>
        <w:right w:val="single" w:sz="8" w:space="0" w:color="00B2D4" w:themeColor="accent3" w:themeTint="BF"/>
        <w:insideH w:val="single" w:sz="8" w:space="0" w:color="00B2D4" w:themeColor="accent3" w:themeTint="BF"/>
      </w:tblBorders>
    </w:tblPr>
    <w:tblStylePr w:type="firstRow">
      <w:pPr>
        <w:spacing w:before="0" w:after="0" w:line="240" w:lineRule="auto"/>
      </w:pPr>
      <w:rPr>
        <w:b/>
        <w:bCs/>
        <w:color w:val="FFFFFF" w:themeColor="background1"/>
      </w:rPr>
      <w:tblPr/>
      <w:tcPr>
        <w:tcBorders>
          <w:top w:val="single" w:sz="8" w:space="0" w:color="00B2D4" w:themeColor="accent3" w:themeTint="BF"/>
          <w:left w:val="single" w:sz="8" w:space="0" w:color="00B2D4" w:themeColor="accent3" w:themeTint="BF"/>
          <w:bottom w:val="single" w:sz="8" w:space="0" w:color="00B2D4" w:themeColor="accent3" w:themeTint="BF"/>
          <w:right w:val="single" w:sz="8" w:space="0" w:color="00B2D4" w:themeColor="accent3" w:themeTint="BF"/>
          <w:insideH w:val="nil"/>
          <w:insideV w:val="nil"/>
        </w:tcBorders>
        <w:shd w:val="clear" w:color="auto" w:fill="005F71" w:themeFill="accent3"/>
      </w:tcPr>
    </w:tblStylePr>
    <w:tblStylePr w:type="lastRow">
      <w:pPr>
        <w:spacing w:before="0" w:after="0" w:line="240" w:lineRule="auto"/>
      </w:pPr>
      <w:rPr>
        <w:b/>
        <w:bCs/>
      </w:rPr>
      <w:tblPr/>
      <w:tcPr>
        <w:tcBorders>
          <w:top w:val="double" w:sz="6" w:space="0" w:color="00B2D4" w:themeColor="accent3" w:themeTint="BF"/>
          <w:left w:val="single" w:sz="8" w:space="0" w:color="00B2D4" w:themeColor="accent3" w:themeTint="BF"/>
          <w:bottom w:val="single" w:sz="8" w:space="0" w:color="00B2D4" w:themeColor="accent3" w:themeTint="BF"/>
          <w:right w:val="single" w:sz="8" w:space="0" w:color="00B2D4" w:themeColor="accent3" w:themeTint="BF"/>
          <w:insideH w:val="nil"/>
          <w:insideV w:val="nil"/>
        </w:tcBorders>
      </w:tcPr>
    </w:tblStylePr>
    <w:tblStylePr w:type="firstCol">
      <w:rPr>
        <w:b/>
        <w:bCs/>
      </w:rPr>
    </w:tblStylePr>
    <w:tblStylePr w:type="lastCol">
      <w:rPr>
        <w:b/>
        <w:bCs/>
      </w:rPr>
    </w:tblStylePr>
    <w:tblStylePr w:type="band1Vert">
      <w:tblPr/>
      <w:tcPr>
        <w:shd w:val="clear" w:color="auto" w:fill="9CEFFF" w:themeFill="accent3" w:themeFillTint="3F"/>
      </w:tcPr>
    </w:tblStylePr>
    <w:tblStylePr w:type="band1Horz">
      <w:tblPr/>
      <w:tcPr>
        <w:tcBorders>
          <w:insideH w:val="nil"/>
          <w:insideV w:val="nil"/>
        </w:tcBorders>
        <w:shd w:val="clear" w:color="auto" w:fill="9CEF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47397"/>
    <w:pPr>
      <w:spacing w:after="0" w:line="240" w:lineRule="auto"/>
    </w:pPr>
    <w:tblPr>
      <w:tblStyleRowBandSize w:val="1"/>
      <w:tblStyleColBandSize w:val="1"/>
      <w:tblBorders>
        <w:top w:val="single" w:sz="8" w:space="0" w:color="00DBFF" w:themeColor="accent4" w:themeTint="BF"/>
        <w:left w:val="single" w:sz="8" w:space="0" w:color="00DBFF" w:themeColor="accent4" w:themeTint="BF"/>
        <w:bottom w:val="single" w:sz="8" w:space="0" w:color="00DBFF" w:themeColor="accent4" w:themeTint="BF"/>
        <w:right w:val="single" w:sz="8" w:space="0" w:color="00DBFF" w:themeColor="accent4" w:themeTint="BF"/>
        <w:insideH w:val="single" w:sz="8" w:space="0" w:color="00DBFF" w:themeColor="accent4" w:themeTint="BF"/>
      </w:tblBorders>
    </w:tblPr>
    <w:tblStylePr w:type="firstRow">
      <w:pPr>
        <w:spacing w:before="0" w:after="0" w:line="240" w:lineRule="auto"/>
      </w:pPr>
      <w:rPr>
        <w:b/>
        <w:bCs/>
        <w:color w:val="FFFFFF" w:themeColor="background1"/>
      </w:rPr>
      <w:tblPr/>
      <w:tcPr>
        <w:tcBorders>
          <w:top w:val="single" w:sz="8" w:space="0" w:color="00DBFF" w:themeColor="accent4" w:themeTint="BF"/>
          <w:left w:val="single" w:sz="8" w:space="0" w:color="00DBFF" w:themeColor="accent4" w:themeTint="BF"/>
          <w:bottom w:val="single" w:sz="8" w:space="0" w:color="00DBFF" w:themeColor="accent4" w:themeTint="BF"/>
          <w:right w:val="single" w:sz="8" w:space="0" w:color="00DBFF" w:themeColor="accent4" w:themeTint="BF"/>
          <w:insideH w:val="nil"/>
          <w:insideV w:val="nil"/>
        </w:tcBorders>
        <w:shd w:val="clear" w:color="auto" w:fill="0092AA" w:themeFill="accent4"/>
      </w:tcPr>
    </w:tblStylePr>
    <w:tblStylePr w:type="lastRow">
      <w:pPr>
        <w:spacing w:before="0" w:after="0" w:line="240" w:lineRule="auto"/>
      </w:pPr>
      <w:rPr>
        <w:b/>
        <w:bCs/>
      </w:rPr>
      <w:tblPr/>
      <w:tcPr>
        <w:tcBorders>
          <w:top w:val="double" w:sz="6" w:space="0" w:color="00DBFF" w:themeColor="accent4" w:themeTint="BF"/>
          <w:left w:val="single" w:sz="8" w:space="0" w:color="00DBFF" w:themeColor="accent4" w:themeTint="BF"/>
          <w:bottom w:val="single" w:sz="8" w:space="0" w:color="00DBFF" w:themeColor="accent4" w:themeTint="BF"/>
          <w:right w:val="single" w:sz="8" w:space="0" w:color="00DBFF" w:themeColor="accent4" w:themeTint="BF"/>
          <w:insideH w:val="nil"/>
          <w:insideV w:val="nil"/>
        </w:tcBorders>
      </w:tcPr>
    </w:tblStylePr>
    <w:tblStylePr w:type="firstCol">
      <w:rPr>
        <w:b/>
        <w:bCs/>
      </w:rPr>
    </w:tblStylePr>
    <w:tblStylePr w:type="lastCol">
      <w:rPr>
        <w:b/>
        <w:bCs/>
      </w:rPr>
    </w:tblStylePr>
    <w:tblStylePr w:type="band1Vert">
      <w:tblPr/>
      <w:tcPr>
        <w:shd w:val="clear" w:color="auto" w:fill="ABF3FF" w:themeFill="accent4" w:themeFillTint="3F"/>
      </w:tcPr>
    </w:tblStylePr>
    <w:tblStylePr w:type="band1Horz">
      <w:tblPr/>
      <w:tcPr>
        <w:tcBorders>
          <w:insideH w:val="nil"/>
          <w:insideV w:val="nil"/>
        </w:tcBorders>
        <w:shd w:val="clear" w:color="auto" w:fill="ABF3F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47397"/>
    <w:pPr>
      <w:spacing w:after="0" w:line="240" w:lineRule="auto"/>
    </w:pPr>
    <w:tblPr>
      <w:tblStyleRowBandSize w:val="1"/>
      <w:tblStyleColBandSize w:val="1"/>
      <w:tblBorders>
        <w:top w:val="single" w:sz="8" w:space="0" w:color="D22991" w:themeColor="accent5" w:themeTint="BF"/>
        <w:left w:val="single" w:sz="8" w:space="0" w:color="D22991" w:themeColor="accent5" w:themeTint="BF"/>
        <w:bottom w:val="single" w:sz="8" w:space="0" w:color="D22991" w:themeColor="accent5" w:themeTint="BF"/>
        <w:right w:val="single" w:sz="8" w:space="0" w:color="D22991" w:themeColor="accent5" w:themeTint="BF"/>
        <w:insideH w:val="single" w:sz="8" w:space="0" w:color="D22991" w:themeColor="accent5" w:themeTint="BF"/>
      </w:tblBorders>
    </w:tblPr>
    <w:tblStylePr w:type="firstRow">
      <w:pPr>
        <w:spacing w:before="0" w:after="0" w:line="240" w:lineRule="auto"/>
      </w:pPr>
      <w:rPr>
        <w:b/>
        <w:bCs/>
        <w:color w:val="FFFFFF" w:themeColor="background1"/>
      </w:rPr>
      <w:tblPr/>
      <w:tcPr>
        <w:tcBorders>
          <w:top w:val="single" w:sz="8" w:space="0" w:color="D22991" w:themeColor="accent5" w:themeTint="BF"/>
          <w:left w:val="single" w:sz="8" w:space="0" w:color="D22991" w:themeColor="accent5" w:themeTint="BF"/>
          <w:bottom w:val="single" w:sz="8" w:space="0" w:color="D22991" w:themeColor="accent5" w:themeTint="BF"/>
          <w:right w:val="single" w:sz="8" w:space="0" w:color="D22991" w:themeColor="accent5" w:themeTint="BF"/>
          <w:insideH w:val="nil"/>
          <w:insideV w:val="nil"/>
        </w:tcBorders>
        <w:shd w:val="clear" w:color="auto" w:fill="8A1B60" w:themeFill="accent5"/>
      </w:tcPr>
    </w:tblStylePr>
    <w:tblStylePr w:type="lastRow">
      <w:pPr>
        <w:spacing w:before="0" w:after="0" w:line="240" w:lineRule="auto"/>
      </w:pPr>
      <w:rPr>
        <w:b/>
        <w:bCs/>
      </w:rPr>
      <w:tblPr/>
      <w:tcPr>
        <w:tcBorders>
          <w:top w:val="double" w:sz="6" w:space="0" w:color="D22991" w:themeColor="accent5" w:themeTint="BF"/>
          <w:left w:val="single" w:sz="8" w:space="0" w:color="D22991" w:themeColor="accent5" w:themeTint="BF"/>
          <w:bottom w:val="single" w:sz="8" w:space="0" w:color="D22991" w:themeColor="accent5" w:themeTint="BF"/>
          <w:right w:val="single" w:sz="8" w:space="0" w:color="D2299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1B7DB" w:themeFill="accent5" w:themeFillTint="3F"/>
      </w:tcPr>
    </w:tblStylePr>
    <w:tblStylePr w:type="band1Horz">
      <w:tblPr/>
      <w:tcPr>
        <w:tcBorders>
          <w:insideH w:val="nil"/>
          <w:insideV w:val="nil"/>
        </w:tcBorders>
        <w:shd w:val="clear" w:color="auto" w:fill="F1B7DB"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47397"/>
    <w:pPr>
      <w:spacing w:after="0" w:line="240" w:lineRule="auto"/>
    </w:pPr>
    <w:tblPr>
      <w:tblStyleRowBandSize w:val="1"/>
      <w:tblStyleColBandSize w:val="1"/>
      <w:tblBorders>
        <w:top w:val="single" w:sz="8" w:space="0" w:color="B79EBA" w:themeColor="accent6" w:themeTint="BF"/>
        <w:left w:val="single" w:sz="8" w:space="0" w:color="B79EBA" w:themeColor="accent6" w:themeTint="BF"/>
        <w:bottom w:val="single" w:sz="8" w:space="0" w:color="B79EBA" w:themeColor="accent6" w:themeTint="BF"/>
        <w:right w:val="single" w:sz="8" w:space="0" w:color="B79EBA" w:themeColor="accent6" w:themeTint="BF"/>
        <w:insideH w:val="single" w:sz="8" w:space="0" w:color="B79EBA" w:themeColor="accent6" w:themeTint="BF"/>
      </w:tblBorders>
    </w:tblPr>
    <w:tblStylePr w:type="firstRow">
      <w:pPr>
        <w:spacing w:before="0" w:after="0" w:line="240" w:lineRule="auto"/>
      </w:pPr>
      <w:rPr>
        <w:b/>
        <w:bCs/>
        <w:color w:val="FFFFFF" w:themeColor="background1"/>
      </w:rPr>
      <w:tblPr/>
      <w:tcPr>
        <w:tcBorders>
          <w:top w:val="single" w:sz="8" w:space="0" w:color="B79EBA" w:themeColor="accent6" w:themeTint="BF"/>
          <w:left w:val="single" w:sz="8" w:space="0" w:color="B79EBA" w:themeColor="accent6" w:themeTint="BF"/>
          <w:bottom w:val="single" w:sz="8" w:space="0" w:color="B79EBA" w:themeColor="accent6" w:themeTint="BF"/>
          <w:right w:val="single" w:sz="8" w:space="0" w:color="B79EBA" w:themeColor="accent6" w:themeTint="BF"/>
          <w:insideH w:val="nil"/>
          <w:insideV w:val="nil"/>
        </w:tcBorders>
        <w:shd w:val="clear" w:color="auto" w:fill="A07EA3" w:themeFill="accent6"/>
      </w:tcPr>
    </w:tblStylePr>
    <w:tblStylePr w:type="lastRow">
      <w:pPr>
        <w:spacing w:before="0" w:after="0" w:line="240" w:lineRule="auto"/>
      </w:pPr>
      <w:rPr>
        <w:b/>
        <w:bCs/>
      </w:rPr>
      <w:tblPr/>
      <w:tcPr>
        <w:tcBorders>
          <w:top w:val="double" w:sz="6" w:space="0" w:color="B79EBA" w:themeColor="accent6" w:themeTint="BF"/>
          <w:left w:val="single" w:sz="8" w:space="0" w:color="B79EBA" w:themeColor="accent6" w:themeTint="BF"/>
          <w:bottom w:val="single" w:sz="8" w:space="0" w:color="B79EBA" w:themeColor="accent6" w:themeTint="BF"/>
          <w:right w:val="single" w:sz="8" w:space="0" w:color="B79EBA" w:themeColor="accent6" w:themeTint="BF"/>
          <w:insideH w:val="nil"/>
          <w:insideV w:val="nil"/>
        </w:tcBorders>
      </w:tcPr>
    </w:tblStylePr>
    <w:tblStylePr w:type="firstCol">
      <w:rPr>
        <w:b/>
        <w:bCs/>
      </w:rPr>
    </w:tblStylePr>
    <w:tblStylePr w:type="lastCol">
      <w:rPr>
        <w:b/>
        <w:bCs/>
      </w:rPr>
    </w:tblStylePr>
    <w:tblStylePr w:type="band1Vert">
      <w:tblPr/>
      <w:tcPr>
        <w:shd w:val="clear" w:color="auto" w:fill="E7DFE8" w:themeFill="accent6" w:themeFillTint="3F"/>
      </w:tcPr>
    </w:tblStylePr>
    <w:tblStylePr w:type="band1Horz">
      <w:tblPr/>
      <w:tcPr>
        <w:tcBorders>
          <w:insideH w:val="nil"/>
          <w:insideV w:val="nil"/>
        </w:tcBorders>
        <w:shd w:val="clear" w:color="auto" w:fill="E7DFE8"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CA3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ACA34" w:themeFill="accent1"/>
      </w:tcPr>
    </w:tblStylePr>
    <w:tblStylePr w:type="lastCol">
      <w:rPr>
        <w:b/>
        <w:bCs/>
        <w:color w:val="FFFFFF" w:themeColor="background1"/>
      </w:rPr>
      <w:tblPr/>
      <w:tcPr>
        <w:tcBorders>
          <w:left w:val="nil"/>
          <w:right w:val="nil"/>
          <w:insideH w:val="nil"/>
          <w:insideV w:val="nil"/>
        </w:tcBorders>
        <w:shd w:val="clear" w:color="auto" w:fill="8ACA3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7E59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7E590" w:themeFill="accent2"/>
      </w:tcPr>
    </w:tblStylePr>
    <w:tblStylePr w:type="lastCol">
      <w:rPr>
        <w:b/>
        <w:bCs/>
        <w:color w:val="FFFFFF" w:themeColor="background1"/>
      </w:rPr>
      <w:tblPr/>
      <w:tcPr>
        <w:tcBorders>
          <w:left w:val="nil"/>
          <w:right w:val="nil"/>
          <w:insideH w:val="nil"/>
          <w:insideV w:val="nil"/>
        </w:tcBorders>
        <w:shd w:val="clear" w:color="auto" w:fill="B7E59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F7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5F71" w:themeFill="accent3"/>
      </w:tcPr>
    </w:tblStylePr>
    <w:tblStylePr w:type="lastCol">
      <w:rPr>
        <w:b/>
        <w:bCs/>
        <w:color w:val="FFFFFF" w:themeColor="background1"/>
      </w:rPr>
      <w:tblPr/>
      <w:tcPr>
        <w:tcBorders>
          <w:left w:val="nil"/>
          <w:right w:val="nil"/>
          <w:insideH w:val="nil"/>
          <w:insideV w:val="nil"/>
        </w:tcBorders>
        <w:shd w:val="clear" w:color="auto" w:fill="005F7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2AA"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2AA" w:themeFill="accent4"/>
      </w:tcPr>
    </w:tblStylePr>
    <w:tblStylePr w:type="lastCol">
      <w:rPr>
        <w:b/>
        <w:bCs/>
        <w:color w:val="FFFFFF" w:themeColor="background1"/>
      </w:rPr>
      <w:tblPr/>
      <w:tcPr>
        <w:tcBorders>
          <w:left w:val="nil"/>
          <w:right w:val="nil"/>
          <w:insideH w:val="nil"/>
          <w:insideV w:val="nil"/>
        </w:tcBorders>
        <w:shd w:val="clear" w:color="auto" w:fill="0092AA"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1B6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A1B60" w:themeFill="accent5"/>
      </w:tcPr>
    </w:tblStylePr>
    <w:tblStylePr w:type="lastCol">
      <w:rPr>
        <w:b/>
        <w:bCs/>
        <w:color w:val="FFFFFF" w:themeColor="background1"/>
      </w:rPr>
      <w:tblPr/>
      <w:tcPr>
        <w:tcBorders>
          <w:left w:val="nil"/>
          <w:right w:val="nil"/>
          <w:insideH w:val="nil"/>
          <w:insideV w:val="nil"/>
        </w:tcBorders>
        <w:shd w:val="clear" w:color="auto" w:fill="8A1B6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4739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7EA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7EA3" w:themeFill="accent6"/>
      </w:tcPr>
    </w:tblStylePr>
    <w:tblStylePr w:type="lastCol">
      <w:rPr>
        <w:b/>
        <w:bCs/>
        <w:color w:val="FFFFFF" w:themeColor="background1"/>
      </w:rPr>
      <w:tblPr/>
      <w:tcPr>
        <w:tcBorders>
          <w:left w:val="nil"/>
          <w:right w:val="nil"/>
          <w:insideH w:val="nil"/>
          <w:insideV w:val="nil"/>
        </w:tcBorders>
        <w:shd w:val="clear" w:color="auto" w:fill="A07EA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laceholderText">
    <w:name w:val="Placeholder Text"/>
    <w:basedOn w:val="DefaultParagraphFont"/>
    <w:uiPriority w:val="99"/>
    <w:semiHidden/>
    <w:rsid w:val="00247397"/>
    <w:rPr>
      <w:color w:val="808080"/>
    </w:rPr>
  </w:style>
  <w:style w:type="paragraph" w:styleId="Quote">
    <w:name w:val="Quote"/>
    <w:basedOn w:val="Normal"/>
    <w:next w:val="Normal"/>
    <w:link w:val="QuoteChar"/>
    <w:uiPriority w:val="29"/>
    <w:semiHidden/>
    <w:qFormat/>
    <w:rsid w:val="00247397"/>
    <w:rPr>
      <w:i/>
      <w:iCs/>
      <w:color w:val="000000" w:themeColor="text1"/>
    </w:rPr>
  </w:style>
  <w:style w:type="character" w:customStyle="1" w:styleId="QuoteChar">
    <w:name w:val="Quote Char"/>
    <w:basedOn w:val="DefaultParagraphFont"/>
    <w:link w:val="Quote"/>
    <w:uiPriority w:val="29"/>
    <w:rsid w:val="00247397"/>
    <w:rPr>
      <w:rFonts w:ascii="SEB Basic" w:eastAsia="Times New Roman" w:hAnsi="SEB Basic" w:cs="Times New Roman"/>
      <w:i/>
      <w:iCs/>
      <w:color w:val="000000" w:themeColor="text1"/>
      <w:szCs w:val="24"/>
    </w:rPr>
  </w:style>
  <w:style w:type="character" w:styleId="SubtleEmphasis">
    <w:name w:val="Subtle Emphasis"/>
    <w:basedOn w:val="DefaultParagraphFont"/>
    <w:uiPriority w:val="19"/>
    <w:semiHidden/>
    <w:qFormat/>
    <w:rsid w:val="00247397"/>
    <w:rPr>
      <w:i/>
      <w:iCs/>
      <w:color w:val="808080" w:themeColor="text1" w:themeTint="7F"/>
    </w:rPr>
  </w:style>
  <w:style w:type="character" w:styleId="SubtleReference">
    <w:name w:val="Subtle Reference"/>
    <w:basedOn w:val="DefaultParagraphFont"/>
    <w:uiPriority w:val="31"/>
    <w:semiHidden/>
    <w:qFormat/>
    <w:rsid w:val="00247397"/>
    <w:rPr>
      <w:smallCaps/>
      <w:color w:val="B7E590" w:themeColor="accent2"/>
      <w:u w:val="single"/>
    </w:rPr>
  </w:style>
  <w:style w:type="paragraph" w:styleId="TableofAuthorities">
    <w:name w:val="table of authorities"/>
    <w:basedOn w:val="Normal"/>
    <w:next w:val="Normal"/>
    <w:uiPriority w:val="99"/>
    <w:semiHidden/>
    <w:unhideWhenUsed/>
    <w:rsid w:val="00247397"/>
    <w:pPr>
      <w:ind w:left="220" w:hanging="220"/>
    </w:pPr>
  </w:style>
  <w:style w:type="paragraph" w:styleId="TOAHeading">
    <w:name w:val="toa heading"/>
    <w:basedOn w:val="Normal"/>
    <w:next w:val="Normal"/>
    <w:uiPriority w:val="99"/>
    <w:semiHidden/>
    <w:unhideWhenUsed/>
    <w:rsid w:val="00247397"/>
    <w:pPr>
      <w:spacing w:before="120"/>
    </w:pPr>
    <w:rPr>
      <w:rFonts w:asciiTheme="majorHAnsi" w:eastAsiaTheme="majorEastAsia" w:hAnsiTheme="majorHAnsi" w:cstheme="majorBidi"/>
      <w:b/>
      <w:bCs/>
      <w:sz w:val="24"/>
    </w:rPr>
  </w:style>
  <w:style w:type="paragraph" w:styleId="TOCHeading">
    <w:name w:val="TOC Heading"/>
    <w:basedOn w:val="Heading1"/>
    <w:next w:val="Normal"/>
    <w:uiPriority w:val="39"/>
    <w:semiHidden/>
    <w:unhideWhenUsed/>
    <w:qFormat/>
    <w:rsid w:val="00247397"/>
    <w:pPr>
      <w:keepNext/>
      <w:keepLines/>
      <w:spacing w:before="480" w:after="0" w:line="280" w:lineRule="atLeast"/>
      <w:contextualSpacing w:val="0"/>
      <w:outlineLvl w:val="9"/>
    </w:pPr>
    <w:rPr>
      <w:rFonts w:asciiTheme="majorHAnsi" w:eastAsiaTheme="majorEastAsia" w:hAnsiTheme="majorHAnsi" w:cstheme="majorBidi"/>
      <w:color w:val="679727" w:themeColor="accent1" w:themeShade="BF"/>
      <w:sz w:val="28"/>
      <w:szCs w:val="28"/>
    </w:rPr>
  </w:style>
  <w:style w:type="paragraph" w:customStyle="1" w:styleId="Default">
    <w:name w:val="Default"/>
    <w:rsid w:val="0076698B"/>
    <w:pPr>
      <w:autoSpaceDE w:val="0"/>
      <w:autoSpaceDN w:val="0"/>
      <w:adjustRightInd w:val="0"/>
      <w:spacing w:after="0" w:line="240" w:lineRule="auto"/>
    </w:pPr>
    <w:rPr>
      <w:rFonts w:ascii="SEB Basic" w:hAnsi="SEB Basic" w:cs="SEB Bas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SEB">
      <a:dk1>
        <a:sysClr val="windowText" lastClr="000000"/>
      </a:dk1>
      <a:lt1>
        <a:sysClr val="window" lastClr="FFFFFF"/>
      </a:lt1>
      <a:dk2>
        <a:srgbClr val="B2B2B2"/>
      </a:dk2>
      <a:lt2>
        <a:srgbClr val="F0F0F0"/>
      </a:lt2>
      <a:accent1>
        <a:srgbClr val="8ACA34"/>
      </a:accent1>
      <a:accent2>
        <a:srgbClr val="B7E590"/>
      </a:accent2>
      <a:accent3>
        <a:srgbClr val="005F71"/>
      </a:accent3>
      <a:accent4>
        <a:srgbClr val="0092AA"/>
      </a:accent4>
      <a:accent5>
        <a:srgbClr val="8A1B60"/>
      </a:accent5>
      <a:accent6>
        <a:srgbClr val="A07EA3"/>
      </a:accent6>
      <a:hlink>
        <a:srgbClr val="005F71"/>
      </a:hlink>
      <a:folHlink>
        <a:srgbClr val="8A1B6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ffcdfac2-430b-48d8-b537-ec930f3dd155}" enabled="1" method="Privileged" siteId="{9a8ff9e3-0e35-4620-a724-e9834dc50b5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607</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Skandinaviska Enskilda Banken</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Mohammadi, Maryam</dc:creator>
  <cp:lastModifiedBy>Pusic, Göran</cp:lastModifiedBy>
  <cp:revision>2</cp:revision>
  <dcterms:created xsi:type="dcterms:W3CDTF">2023-01-17T09:47:00Z</dcterms:created>
  <dcterms:modified xsi:type="dcterms:W3CDTF">2023-01-17T09:47:00Z</dcterms:modified>
</cp:coreProperties>
</file>